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D5766" w14:textId="77777777" w:rsidR="003956C1" w:rsidRPr="003956C1" w:rsidRDefault="003956C1" w:rsidP="003956C1">
      <w:pPr>
        <w:spacing w:after="0" w:line="240" w:lineRule="auto"/>
        <w:ind w:left="900" w:right="17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DEB581" w14:textId="77777777" w:rsidR="003956C1" w:rsidRPr="00CD68ED" w:rsidRDefault="003956C1" w:rsidP="003956C1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pacing w:val="2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1BE5DA5A" w14:textId="77777777" w:rsidR="003956C1" w:rsidRPr="00CD68ED" w:rsidRDefault="003956C1" w:rsidP="003956C1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Ingatlan bérbeadására</w:t>
      </w:r>
    </w:p>
    <w:p w14:paraId="5BF662EB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</w:p>
    <w:p w14:paraId="163DC25E" w14:textId="4572D764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A 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875A54">
        <w:rPr>
          <w:rFonts w:eastAsia="Times New Roman" w:cstheme="minorHAnsi"/>
          <w:color w:val="000000"/>
          <w:sz w:val="24"/>
          <w:szCs w:val="24"/>
          <w:lang w:eastAsia="hu-HU"/>
        </w:rPr>
        <w:t>, vagy BKV Zrt.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) </w:t>
      </w:r>
      <w:r w:rsidRPr="00CD68ED"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5A56405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AF40D7" w:rsidRPr="00064E1C" w14:paraId="2AEFEBFE" w14:textId="77777777" w:rsidTr="00636170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B8A8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FD25C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D848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6E271938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(m</w:t>
            </w:r>
            <w:r w:rsidRPr="00064E1C">
              <w:rPr>
                <w:rFonts w:eastAsia="Times New Roman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7C17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20487D36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84807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AF40D7" w:rsidRPr="00064E1C" w14:paraId="4BA988EB" w14:textId="77777777" w:rsidTr="00636170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32A2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M3 metróvonal Kőbánya-Kispest állomás (KÖKI Terminál)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C5601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4672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125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75457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</w:pPr>
            <w:proofErr w:type="gramStart"/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100.000,-</w:t>
            </w:r>
            <w:proofErr w:type="gramEnd"/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47AD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064E1C">
              <w:rPr>
                <w:rFonts w:eastAsia="Times New Roman"/>
                <w:b/>
                <w:bCs/>
                <w:sz w:val="24"/>
                <w:szCs w:val="24"/>
                <w:lang w:eastAsia="hu-HU"/>
              </w:rPr>
              <w:t>határozott idejű, 5 év</w:t>
            </w:r>
          </w:p>
        </w:tc>
      </w:tr>
    </w:tbl>
    <w:p w14:paraId="74579800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7E499B60" w14:textId="77777777" w:rsidR="00AF40D7" w:rsidRPr="00064E1C" w:rsidRDefault="00AF40D7" w:rsidP="00AF40D7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hu-HU"/>
        </w:rPr>
      </w:pPr>
      <w:r w:rsidRPr="00064E1C">
        <w:rPr>
          <w:rFonts w:eastAsia="Times New Roman"/>
          <w:color w:val="000000"/>
          <w:sz w:val="24"/>
          <w:szCs w:val="24"/>
          <w:lang w:eastAsia="hu-HU"/>
        </w:rPr>
        <w:t>Igénybe vehető közüzemi szolgáltatások közszolgáltatótól vagy BKV-tól:</w:t>
      </w:r>
    </w:p>
    <w:p w14:paraId="68DAAE07" w14:textId="77777777" w:rsidR="00AF40D7" w:rsidRPr="00064E1C" w:rsidRDefault="00AF40D7" w:rsidP="00AF40D7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hu-HU"/>
        </w:rPr>
      </w:pPr>
      <w:r w:rsidRPr="00064E1C">
        <w:rPr>
          <w:rFonts w:eastAsia="Times New Roman"/>
          <w:color w:val="000000"/>
          <w:sz w:val="24"/>
          <w:szCs w:val="24"/>
          <w:lang w:eastAsia="hu-HU"/>
        </w:rPr>
        <w:tab/>
      </w:r>
      <w:r w:rsidRPr="00064E1C">
        <w:rPr>
          <w:rFonts w:eastAsia="Times New Roman"/>
          <w:color w:val="000000"/>
          <w:sz w:val="24"/>
          <w:szCs w:val="24"/>
          <w:lang w:eastAsia="hu-HU"/>
        </w:rPr>
        <w:tab/>
      </w: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260"/>
      </w:tblGrid>
      <w:tr w:rsidR="00AF40D7" w:rsidRPr="00064E1C" w14:paraId="303BD4EF" w14:textId="77777777" w:rsidTr="00636170">
        <w:tc>
          <w:tcPr>
            <w:tcW w:w="2126" w:type="dxa"/>
          </w:tcPr>
          <w:p w14:paraId="285341FF" w14:textId="77777777" w:rsidR="00AF40D7" w:rsidRPr="00064E1C" w:rsidRDefault="00AF40D7" w:rsidP="0063617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1D17AC5B" w14:textId="77777777" w:rsidR="00AF40D7" w:rsidRPr="00064E1C" w:rsidRDefault="00AF40D7" w:rsidP="006361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AF40D7" w:rsidRPr="00064E1C" w14:paraId="604866C4" w14:textId="77777777" w:rsidTr="00636170">
        <w:tc>
          <w:tcPr>
            <w:tcW w:w="2126" w:type="dxa"/>
          </w:tcPr>
          <w:p w14:paraId="02649F4F" w14:textId="77777777" w:rsidR="00AF40D7" w:rsidRPr="00064E1C" w:rsidRDefault="00AF40D7" w:rsidP="0063617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064E1C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69403BF0" w14:textId="77777777" w:rsidR="00AF40D7" w:rsidRPr="00E07E28" w:rsidRDefault="00AF40D7" w:rsidP="006361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hu-HU"/>
              </w:rPr>
            </w:pPr>
            <w:r w:rsidRPr="00E07E28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>3x50A</w:t>
            </w:r>
          </w:p>
        </w:tc>
      </w:tr>
      <w:tr w:rsidR="00AF40D7" w:rsidRPr="00064E1C" w14:paraId="2AEFE901" w14:textId="77777777" w:rsidTr="00636170">
        <w:tc>
          <w:tcPr>
            <w:tcW w:w="2126" w:type="dxa"/>
          </w:tcPr>
          <w:p w14:paraId="549B525B" w14:textId="77777777" w:rsidR="00AF40D7" w:rsidRPr="00064E1C" w:rsidRDefault="00AF40D7" w:rsidP="0063617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>víz, csatorna</w:t>
            </w:r>
          </w:p>
        </w:tc>
        <w:tc>
          <w:tcPr>
            <w:tcW w:w="3260" w:type="dxa"/>
          </w:tcPr>
          <w:p w14:paraId="65B34F23" w14:textId="77777777" w:rsidR="00AF40D7" w:rsidRPr="00E07E28" w:rsidRDefault="00AF40D7" w:rsidP="006361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hu-HU"/>
              </w:rPr>
            </w:pPr>
            <w:r w:rsidRPr="00E07E28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>0,5 m</w:t>
            </w:r>
            <w:r w:rsidRPr="00E07E28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hu-HU"/>
              </w:rPr>
              <w:t>3</w:t>
            </w:r>
            <w:r w:rsidRPr="00E07E28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>/nap</w:t>
            </w:r>
          </w:p>
        </w:tc>
      </w:tr>
      <w:tr w:rsidR="00AF40D7" w:rsidRPr="00064E1C" w14:paraId="02144511" w14:textId="77777777" w:rsidTr="00636170">
        <w:tc>
          <w:tcPr>
            <w:tcW w:w="2126" w:type="dxa"/>
          </w:tcPr>
          <w:p w14:paraId="50CA856F" w14:textId="77777777" w:rsidR="00AF40D7" w:rsidRPr="00064E1C" w:rsidRDefault="00AF40D7" w:rsidP="00636170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hu-HU"/>
              </w:rPr>
            </w:pPr>
            <w:r w:rsidRPr="00064E1C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>fűtés</w:t>
            </w:r>
          </w:p>
        </w:tc>
        <w:tc>
          <w:tcPr>
            <w:tcW w:w="3260" w:type="dxa"/>
          </w:tcPr>
          <w:p w14:paraId="046DC467" w14:textId="77777777" w:rsidR="00AF40D7" w:rsidRPr="00E07E28" w:rsidRDefault="00AF40D7" w:rsidP="006361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hu-HU"/>
              </w:rPr>
            </w:pPr>
            <w:r w:rsidRPr="00E07E28">
              <w:rPr>
                <w:rFonts w:eastAsia="Times New Roman"/>
                <w:color w:val="000000"/>
                <w:sz w:val="24"/>
                <w:szCs w:val="24"/>
                <w:lang w:eastAsia="hu-HU"/>
              </w:rPr>
              <w:t>központi rendszer, mért elszámolás</w:t>
            </w:r>
          </w:p>
        </w:tc>
      </w:tr>
    </w:tbl>
    <w:p w14:paraId="5EAA3FA4" w14:textId="77777777" w:rsidR="00AF40D7" w:rsidRPr="00064E1C" w:rsidRDefault="00AF40D7" w:rsidP="00AF40D7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hu-HU"/>
        </w:rPr>
      </w:pPr>
    </w:p>
    <w:p w14:paraId="445865B3" w14:textId="77777777" w:rsidR="00AF40D7" w:rsidRDefault="00AF40D7" w:rsidP="00AF40D7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hu-HU"/>
        </w:rPr>
      </w:pPr>
    </w:p>
    <w:p w14:paraId="0E425CD2" w14:textId="0E71022E" w:rsidR="00AF40D7" w:rsidRPr="00174B2A" w:rsidRDefault="00AF40D7" w:rsidP="00AF40D7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hu-HU"/>
        </w:rPr>
      </w:pPr>
      <w:r w:rsidRPr="00174B2A">
        <w:rPr>
          <w:rFonts w:eastAsia="Times New Roman"/>
          <w:b/>
          <w:sz w:val="24"/>
          <w:szCs w:val="24"/>
          <w:lang w:eastAsia="hu-HU"/>
        </w:rPr>
        <w:t>A bérlemény a pályázat ideje alatt változatlan tevékenységi körrel működik</w:t>
      </w:r>
      <w:r w:rsidR="00174B2A">
        <w:rPr>
          <w:rFonts w:eastAsia="Times New Roman"/>
          <w:b/>
          <w:sz w:val="24"/>
          <w:szCs w:val="24"/>
          <w:lang w:eastAsia="hu-HU"/>
        </w:rPr>
        <w:t>!</w:t>
      </w:r>
    </w:p>
    <w:p w14:paraId="0E9C1E1A" w14:textId="77777777" w:rsidR="00AF40D7" w:rsidRDefault="00AF40D7" w:rsidP="00AF40D7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hu-HU"/>
        </w:rPr>
      </w:pPr>
    </w:p>
    <w:p w14:paraId="021D308A" w14:textId="77777777" w:rsidR="00F37849" w:rsidRPr="00CC3E41" w:rsidRDefault="00F37849" w:rsidP="00F37849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funkciójának kialakításával kapcsolatos műszaki terveket, dokumentációt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a nyertes pályázónak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a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munka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megkezdése előtt jóváhagyásra be kell nyújtani a BKV Zrt. részére.</w:t>
      </w:r>
    </w:p>
    <w:p w14:paraId="34DBD595" w14:textId="77777777" w:rsidR="00F37849" w:rsidRDefault="00F37849" w:rsidP="00F37849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funkciója szerinti, Bérlő által tervezett tevékenység megkezdésének feltétele a BKV Zrt. részéről a bérlemény kialakításának műszaki szempontból történő jóváhagyása.</w:t>
      </w:r>
    </w:p>
    <w:p w14:paraId="0FF38C3B" w14:textId="77777777" w:rsidR="00EF54CD" w:rsidRPr="00CD68ED" w:rsidRDefault="00EF54CD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D5761AB" w14:textId="77777777" w:rsidR="003956C1" w:rsidRPr="00C57CB6" w:rsidRDefault="00C34CD1" w:rsidP="00C34CD1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</w:pPr>
      <w:bookmarkStart w:id="0" w:name="_Hlk192075427"/>
      <w:r w:rsidRPr="00C57CB6">
        <w:rPr>
          <w:rFonts w:eastAsia="Times New Roman" w:cstheme="minorHAnsi"/>
          <w:b/>
          <w:bCs/>
          <w:color w:val="000000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bookmarkEnd w:id="0"/>
    <w:p w14:paraId="6C4A935E" w14:textId="77777777" w:rsidR="0064156B" w:rsidRDefault="0064156B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04046A79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A pályázat beadásának helye, határideje: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</w:t>
      </w:r>
    </w:p>
    <w:p w14:paraId="38755808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BF0DF7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BKV Zrt. 1072 Budapest, Akácfa utca 15., </w:t>
      </w:r>
      <w:r w:rsidR="00FC4457" w:rsidRPr="00CD68ED">
        <w:rPr>
          <w:rFonts w:eastAsia="Times New Roman" w:cstheme="minorHAnsi"/>
          <w:sz w:val="24"/>
          <w:szCs w:val="24"/>
          <w:lang w:eastAsia="hu-HU"/>
        </w:rPr>
        <w:t>311.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sz. hely</w:t>
      </w:r>
      <w:r w:rsidR="00D322DA" w:rsidRPr="00CD68ED">
        <w:rPr>
          <w:rFonts w:eastAsia="Times New Roman" w:cstheme="minorHAnsi"/>
          <w:sz w:val="24"/>
          <w:szCs w:val="24"/>
          <w:lang w:eastAsia="hu-HU"/>
        </w:rPr>
        <w:t>i</w:t>
      </w:r>
      <w:r w:rsidRPr="00CD68ED">
        <w:rPr>
          <w:rFonts w:eastAsia="Times New Roman" w:cstheme="minorHAnsi"/>
          <w:sz w:val="24"/>
          <w:szCs w:val="24"/>
          <w:lang w:eastAsia="hu-HU"/>
        </w:rPr>
        <w:t>ség</w:t>
      </w:r>
    </w:p>
    <w:p w14:paraId="1EB060C3" w14:textId="4A902B45" w:rsidR="00875A54" w:rsidRPr="00AB2EE2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C57CB6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970D08">
        <w:rPr>
          <w:rFonts w:ascii="Calibri" w:eastAsia="Times New Roman" w:hAnsi="Calibri" w:cs="Calibri"/>
          <w:b/>
          <w:sz w:val="24"/>
          <w:szCs w:val="24"/>
          <w:lang w:eastAsia="hu-HU"/>
        </w:rPr>
        <w:t>november 5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970D08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Pr="0078689C">
        <w:rPr>
          <w:rFonts w:ascii="Calibri" w:eastAsia="Times New Roman" w:hAnsi="Calibri" w:cs="Calibri"/>
          <w:b/>
          <w:sz w:val="24"/>
          <w:szCs w:val="24"/>
          <w:lang w:eastAsia="hu-HU"/>
        </w:rPr>
        <w:t>n</w:t>
      </w:r>
      <w:r w:rsidRPr="00DF6F1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08:00-12:00 óra között.</w:t>
      </w:r>
    </w:p>
    <w:p w14:paraId="7BA62A63" w14:textId="77777777" w:rsidR="008D5A66" w:rsidRPr="00CD68ED" w:rsidRDefault="008D5A66" w:rsidP="00350182">
      <w:pPr>
        <w:spacing w:after="0"/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30B51446" w14:textId="77777777" w:rsidR="0008176A" w:rsidRPr="00CD68ED" w:rsidRDefault="0008176A" w:rsidP="008D5A66">
      <w:pPr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 Pályázatot </w:t>
      </w:r>
      <w:r w:rsidR="00D322DA" w:rsidRPr="00CD68ED">
        <w:rPr>
          <w:rFonts w:eastAsia="Times New Roman" w:cstheme="minorHAnsi"/>
          <w:b/>
          <w:sz w:val="24"/>
          <w:szCs w:val="24"/>
          <w:lang w:eastAsia="hu-HU"/>
        </w:rPr>
        <w:t>z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árt borítékban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, a borítékon </w:t>
      </w:r>
      <w:r w:rsidR="00C34CD1" w:rsidRPr="00CD68ED">
        <w:rPr>
          <w:rFonts w:eastAsia="Times New Roman" w:cstheme="minorHAnsi"/>
          <w:b/>
          <w:sz w:val="24"/>
          <w:szCs w:val="24"/>
          <w:lang w:eastAsia="hu-HU"/>
        </w:rPr>
        <w:t>az ajánlat tárgyát képező ingatlan megjelölésével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kell benyújtani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>. A Borítékba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kitöltött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Pályázati adatlap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>ot, és mellékleteit</w:t>
      </w:r>
      <w:r w:rsidR="00B564DB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  <w:r w:rsidR="006601B2" w:rsidRPr="00CD68ED">
        <w:rPr>
          <w:rFonts w:eastAsia="Times New Roman" w:cstheme="minorHAnsi"/>
          <w:b/>
          <w:sz w:val="24"/>
          <w:szCs w:val="24"/>
          <w:lang w:eastAsia="hu-HU"/>
        </w:rPr>
        <w:t>2 példányban (egy eredeti és egy másolat) kell elhelyezni.</w:t>
      </w:r>
    </w:p>
    <w:p w14:paraId="2DD78218" w14:textId="77777777" w:rsidR="008D5A66" w:rsidRPr="00CD68ED" w:rsidRDefault="008D5A66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lastRenderedPageBreak/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3FA6A331" w14:textId="77777777" w:rsidR="00D322DA" w:rsidRPr="00CD68ED" w:rsidRDefault="00D322DA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76CF6BC9" w14:textId="77777777" w:rsidR="006601B2" w:rsidRDefault="006601B2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 Pályázat bontása </w:t>
      </w:r>
      <w:r w:rsidR="00D322DA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nyilvános,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a beadási határidő lejártát követően azonnal megtörténik.</w:t>
      </w:r>
    </w:p>
    <w:p w14:paraId="311819CC" w14:textId="77777777" w:rsidR="00E107AD" w:rsidRPr="00CD68ED" w:rsidRDefault="00E107AD" w:rsidP="008D5A6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0E66E7D2" w14:textId="77777777" w:rsidR="00D322DA" w:rsidRPr="00CD68ED" w:rsidRDefault="00D322DA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1CD8290D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2BAB8F52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6FA60E15" w14:textId="77777777" w:rsidR="003956C1" w:rsidRPr="00CD68ED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a fent megjelölt összegű ajánlati biztosíték Kiíró </w:t>
      </w:r>
      <w:r w:rsidR="00EC2FF0">
        <w:rPr>
          <w:rFonts w:eastAsia="Times New Roman" w:cstheme="minorHAnsi"/>
          <w:b/>
          <w:color w:val="000000"/>
          <w:sz w:val="24"/>
          <w:szCs w:val="24"/>
          <w:lang w:eastAsia="hu-HU"/>
        </w:rPr>
        <w:t>MBH</w:t>
      </w:r>
      <w:r w:rsidR="00FC4457"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Banknál vezetett </w:t>
      </w:r>
      <w:r w:rsidR="00FC4457"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10102093-01671903-07000004</w:t>
      </w:r>
      <w:r w:rsidR="00EC2FF0">
        <w:rPr>
          <w:rFonts w:eastAsia="Times New Roman" w:cstheme="minorHAnsi"/>
          <w:b/>
          <w:color w:val="000000"/>
          <w:sz w:val="24"/>
          <w:szCs w:val="24"/>
          <w:lang w:eastAsia="hu-HU"/>
        </w:rPr>
        <w:t>.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 az ajánlati biztosíték után nem fizet kamatot.</w:t>
      </w:r>
    </w:p>
    <w:p w14:paraId="50773EE7" w14:textId="77777777" w:rsidR="003956C1" w:rsidRPr="00CD68ED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1F4A57">
        <w:rPr>
          <w:rFonts w:eastAsia="Times New Roman" w:cstheme="minorHAnsi"/>
          <w:sz w:val="24"/>
          <w:szCs w:val="24"/>
          <w:lang w:eastAsia="hu-HU"/>
        </w:rPr>
        <w:t xml:space="preserve">Pályázat benyújtása Kiíró </w:t>
      </w:r>
      <w:hyperlink r:id="rId8" w:history="1">
        <w:r w:rsidRPr="001F4A57">
          <w:rPr>
            <w:rFonts w:eastAsia="Times New Roman" w:cstheme="minorHAnsi"/>
            <w:sz w:val="24"/>
            <w:szCs w:val="24"/>
            <w:lang w:eastAsia="hu-HU"/>
          </w:rPr>
          <w:t>www.bkv.hu</w:t>
        </w:r>
      </w:hyperlink>
      <w:r w:rsidRPr="001F4A57">
        <w:rPr>
          <w:rFonts w:eastAsia="Times New Roman" w:cstheme="minorHAnsi"/>
          <w:sz w:val="24"/>
          <w:szCs w:val="24"/>
          <w:lang w:eastAsia="hu-HU"/>
        </w:rPr>
        <w:t xml:space="preserve"> internetes honlapján elérhető </w:t>
      </w:r>
      <w:r w:rsidRPr="001F4A57">
        <w:rPr>
          <w:rFonts w:eastAsia="Times New Roman" w:cstheme="minorHAnsi"/>
          <w:b/>
          <w:sz w:val="24"/>
          <w:szCs w:val="24"/>
          <w:lang w:eastAsia="hu-HU"/>
        </w:rPr>
        <w:t xml:space="preserve">Pályázati </w:t>
      </w:r>
      <w:r w:rsidR="00954DA2" w:rsidRPr="001F4A57">
        <w:rPr>
          <w:rFonts w:eastAsia="Times New Roman" w:cstheme="minorHAnsi"/>
          <w:b/>
          <w:sz w:val="24"/>
          <w:szCs w:val="24"/>
          <w:lang w:eastAsia="hu-HU"/>
        </w:rPr>
        <w:t>L</w:t>
      </w:r>
      <w:r w:rsidRPr="001F4A57">
        <w:rPr>
          <w:rFonts w:eastAsia="Times New Roman" w:cstheme="minorHAnsi"/>
          <w:b/>
          <w:sz w:val="24"/>
          <w:szCs w:val="24"/>
          <w:lang w:eastAsia="hu-HU"/>
        </w:rPr>
        <w:t xml:space="preserve">ap </w:t>
      </w: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hiánytalan kitöltésével.</w:t>
      </w:r>
    </w:p>
    <w:p w14:paraId="09B506C1" w14:textId="77777777" w:rsidR="002B78C4" w:rsidRPr="00CD68ED" w:rsidRDefault="002B78C4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</w:p>
    <w:p w14:paraId="00D0BDA2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color w:val="000000"/>
          <w:sz w:val="24"/>
          <w:szCs w:val="24"/>
          <w:lang w:eastAsia="hu-HU"/>
        </w:rPr>
        <w:t>Nem lehet pályázó:</w:t>
      </w:r>
    </w:p>
    <w:p w14:paraId="6307A712" w14:textId="77777777" w:rsidR="00EE3731" w:rsidRPr="00CD68E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CD68ED">
        <w:rPr>
          <w:rFonts w:eastAsia="Times New Roman" w:cstheme="minorHAnsi"/>
          <w:sz w:val="24"/>
          <w:szCs w:val="24"/>
          <w:lang w:eastAsia="hu-HU"/>
        </w:rPr>
        <w:t>illetve perben áll a Bérbeadóval</w:t>
      </w:r>
    </w:p>
    <w:p w14:paraId="37A158B9" w14:textId="77777777" w:rsidR="00EE3731" w:rsidRPr="00CD68ED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43D587D3" w14:textId="77777777" w:rsidR="00EE3731" w:rsidRPr="00CD68ED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aki </w:t>
      </w:r>
      <w:r w:rsidR="00EF54CD" w:rsidRPr="00CD68ED">
        <w:rPr>
          <w:rFonts w:eastAsia="Times New Roman" w:cstheme="minorHAnsi"/>
          <w:sz w:val="24"/>
          <w:szCs w:val="24"/>
          <w:lang w:eastAsia="hu-HU"/>
        </w:rPr>
        <w:t>korábban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bérlőként üzleti magatartásával kárt okozott a Bérbeadónak.</w:t>
      </w:r>
    </w:p>
    <w:p w14:paraId="71C88297" w14:textId="77777777" w:rsidR="00EE3731" w:rsidRPr="00CD68ED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aki Pályázóként (</w:t>
      </w:r>
      <w:proofErr w:type="gramStart"/>
      <w:r w:rsidRPr="00CD68ED">
        <w:rPr>
          <w:rFonts w:eastAsia="Times New Roman" w:cstheme="minorHAnsi"/>
          <w:sz w:val="24"/>
          <w:szCs w:val="24"/>
          <w:lang w:eastAsia="hu-HU"/>
        </w:rPr>
        <w:t>nyertes,</w:t>
      </w:r>
      <w:proofErr w:type="gram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vagy 2.</w:t>
      </w:r>
      <w:r w:rsidR="00EC2FF0">
        <w:rPr>
          <w:rFonts w:eastAsia="Times New Roman" w:cstheme="minorHAnsi"/>
          <w:sz w:val="24"/>
          <w:szCs w:val="24"/>
          <w:lang w:eastAsia="hu-HU"/>
        </w:rPr>
        <w:t>,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3. helyezett) a szerződés megkötésétől visszalépett a pályázat benyújtási 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határidejétől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 számított 2 éven belül.</w:t>
      </w:r>
    </w:p>
    <w:p w14:paraId="3446CC00" w14:textId="77777777" w:rsidR="00EE3731" w:rsidRPr="00CD68ED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aki korábban már szerződéses kapcsolatban állt a BKV Zrt-vel és mely szerződés a cég szerződésszegése okán felmondásra került.</w:t>
      </w:r>
    </w:p>
    <w:p w14:paraId="1B0CDA45" w14:textId="77777777" w:rsidR="003956C1" w:rsidRPr="00CD68E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akinek a Bérbeadóval szemben fennálló, lejárt kötelezettsége van </w:t>
      </w:r>
    </w:p>
    <w:p w14:paraId="571E3A5E" w14:textId="77777777" w:rsidR="00EE3731" w:rsidRPr="00CD68ED" w:rsidRDefault="00EE3731" w:rsidP="00EE3731">
      <w:pPr>
        <w:spacing w:after="0" w:line="240" w:lineRule="auto"/>
        <w:ind w:left="709" w:right="-110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3DB215EB" w14:textId="77777777" w:rsidR="00225BD5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 be, ebben az esetben a BKV Zrt, kizárólag a legmagasabb árajánlatot tartalmazó pályázatot tekinti érvényesnek</w:t>
      </w:r>
    </w:p>
    <w:p w14:paraId="73FFB62E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>.</w:t>
      </w:r>
    </w:p>
    <w:p w14:paraId="360DF670" w14:textId="2A658A73" w:rsidR="00875A54" w:rsidRPr="00391A0E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eljárással, a jelentkezéssel és az ingatlan megtekintési lehetőségével kapcsolatban további információval szolg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ál: Ingatlanhasznosítási Osztály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 461-6500/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11</w:t>
      </w:r>
      <w:r w:rsidR="00174B2A">
        <w:rPr>
          <w:rFonts w:ascii="Calibri" w:eastAsia="Times New Roman" w:hAnsi="Calibri" w:cs="Calibri"/>
          <w:b/>
          <w:sz w:val="24"/>
          <w:szCs w:val="24"/>
          <w:lang w:eastAsia="hu-HU"/>
        </w:rPr>
        <w:t>069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mellék</w:t>
      </w:r>
      <w:r w:rsidR="009168EA">
        <w:rPr>
          <w:rFonts w:ascii="Calibri" w:eastAsia="Times New Roman" w:hAnsi="Calibri" w:cs="Calibri"/>
          <w:b/>
          <w:sz w:val="24"/>
          <w:szCs w:val="24"/>
          <w:lang w:eastAsia="hu-HU"/>
        </w:rPr>
        <w:t>)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</w:p>
    <w:p w14:paraId="50B3E9AC" w14:textId="77777777" w:rsidR="00875A54" w:rsidRPr="00AB2EE2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1185429" w14:textId="77777777" w:rsidR="00875A54" w:rsidRPr="00AB2EE2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216D0B">
        <w:rPr>
          <w:rFonts w:ascii="Calibri" w:eastAsia="Times New Roman" w:hAnsi="Calibri" w:cs="Calibri"/>
          <w:bCs/>
          <w:sz w:val="24"/>
          <w:szCs w:val="24"/>
          <w:lang w:eastAsia="hu-HU"/>
        </w:rPr>
        <w:t>Az ingatlan megtekintésére igény esetén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előzetes telefonos megbeszélés alapján, </w:t>
      </w:r>
      <w:r w:rsidRPr="00216D0B">
        <w:rPr>
          <w:rFonts w:ascii="Calibri" w:eastAsia="Times New Roman" w:hAnsi="Calibri" w:cs="Calibri"/>
          <w:bCs/>
          <w:sz w:val="24"/>
          <w:szCs w:val="24"/>
          <w:lang w:eastAsia="hu-HU"/>
        </w:rPr>
        <w:t>a Kiíró kizárólag az alábbi időpontban biztosít lehetőséget</w:t>
      </w:r>
      <w:r w:rsidRPr="00AB2EE2">
        <w:rPr>
          <w:rFonts w:ascii="Calibri" w:eastAsia="Times New Roman" w:hAnsi="Calibri" w:cs="Calibri"/>
          <w:b/>
          <w:sz w:val="24"/>
          <w:szCs w:val="24"/>
          <w:lang w:eastAsia="hu-HU"/>
        </w:rPr>
        <w:t>:</w:t>
      </w:r>
    </w:p>
    <w:p w14:paraId="3D617938" w14:textId="6ABC8A37" w:rsidR="00875A54" w:rsidRPr="006A24E8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EC31FA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174B2A">
        <w:rPr>
          <w:rFonts w:ascii="Calibri" w:eastAsia="Times New Roman" w:hAnsi="Calibri" w:cs="Calibri"/>
          <w:b/>
          <w:sz w:val="24"/>
          <w:szCs w:val="24"/>
          <w:lang w:eastAsia="hu-HU"/>
        </w:rPr>
        <w:t>november 4</w:t>
      </w:r>
      <w:r w:rsidR="009168EA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Pr="004F5C5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174B2A">
        <w:rPr>
          <w:rFonts w:ascii="Calibri" w:eastAsia="Times New Roman" w:hAnsi="Calibri" w:cs="Calibri"/>
          <w:b/>
          <w:sz w:val="24"/>
          <w:szCs w:val="24"/>
          <w:lang w:eastAsia="hu-HU"/>
        </w:rPr>
        <w:t>13:00-14:00</w:t>
      </w:r>
      <w:r w:rsidRPr="00B6331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922F6D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6A24E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 </w:t>
      </w:r>
    </w:p>
    <w:p w14:paraId="6094CF05" w14:textId="77777777" w:rsidR="00B13F2E" w:rsidRDefault="00B13F2E" w:rsidP="00D27470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15C21263" w14:textId="414C2A77" w:rsidR="003956C1" w:rsidRPr="00174B2A" w:rsidRDefault="00D27470" w:rsidP="00970D08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174B2A">
        <w:rPr>
          <w:rFonts w:eastAsia="Times New Roman" w:cs="Calibri"/>
          <w:b/>
          <w:sz w:val="24"/>
          <w:szCs w:val="24"/>
          <w:lang w:eastAsia="hu-HU"/>
        </w:rPr>
        <w:t>A pályázat értékelési szempontja:</w:t>
      </w:r>
      <w:r w:rsidR="00970D08" w:rsidRPr="00174B2A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Pr="00174B2A">
        <w:rPr>
          <w:rFonts w:eastAsia="Times New Roman" w:cs="Calibri"/>
          <w:sz w:val="24"/>
          <w:szCs w:val="24"/>
          <w:lang w:eastAsia="hu-HU"/>
        </w:rPr>
        <w:t>a megajánlott bérleti díj nagysága</w:t>
      </w:r>
      <w:r w:rsidR="00EC31FA" w:rsidRPr="00174B2A">
        <w:rPr>
          <w:rFonts w:eastAsia="Times New Roman" w:cs="Calibri"/>
          <w:sz w:val="24"/>
          <w:szCs w:val="24"/>
          <w:lang w:eastAsia="hu-HU"/>
        </w:rPr>
        <w:t>.</w:t>
      </w:r>
      <w:r w:rsidR="00AF40D7" w:rsidRPr="00174B2A">
        <w:rPr>
          <w:rFonts w:eastAsia="Times New Roman" w:cs="Calibri"/>
          <w:b/>
          <w:bCs/>
          <w:sz w:val="24"/>
          <w:szCs w:val="24"/>
          <w:lang w:eastAsia="hu-HU"/>
        </w:rPr>
        <w:t xml:space="preserve"> </w:t>
      </w:r>
    </w:p>
    <w:p w14:paraId="79C8B39A" w14:textId="77777777" w:rsidR="00970D08" w:rsidRDefault="00970D08" w:rsidP="00970D08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18A48D79" w14:textId="77777777" w:rsidR="00970D08" w:rsidRPr="00970D08" w:rsidRDefault="00970D08" w:rsidP="00970D0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1481C82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lastRenderedPageBreak/>
        <w:t>Második fordulóra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567A781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EC26060" w14:textId="13374D3A" w:rsidR="00871B2A" w:rsidRDefault="00AF40D7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A</w:t>
      </w:r>
      <w:r w:rsidR="003956C1" w:rsidRPr="00CD68ED">
        <w:rPr>
          <w:rFonts w:eastAsia="Times New Roman" w:cstheme="minorHAnsi"/>
          <w:sz w:val="24"/>
          <w:szCs w:val="24"/>
          <w:lang w:eastAsia="hu-HU"/>
        </w:rPr>
        <w:t xml:space="preserve"> Bérlőt terhelik a BKV-val vagy a közszolgáltatókkal megkötendő külön szerződés alapj</w:t>
      </w:r>
      <w:r w:rsidR="004958A1" w:rsidRPr="00CD68ED">
        <w:rPr>
          <w:rFonts w:eastAsia="Times New Roman" w:cstheme="minorHAnsi"/>
          <w:sz w:val="24"/>
          <w:szCs w:val="24"/>
          <w:lang w:eastAsia="hu-HU"/>
        </w:rPr>
        <w:t>án közmű-szolgáltatási díjak is</w:t>
      </w:r>
      <w:r>
        <w:rPr>
          <w:rFonts w:eastAsia="Times New Roman" w:cstheme="minorHAnsi"/>
          <w:sz w:val="24"/>
          <w:szCs w:val="24"/>
          <w:lang w:eastAsia="hu-HU"/>
        </w:rPr>
        <w:t>.</w:t>
      </w:r>
    </w:p>
    <w:p w14:paraId="7E81B8D1" w14:textId="77777777" w:rsidR="00AF40D7" w:rsidRPr="00CD68ED" w:rsidRDefault="00AF40D7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1F7F41A" w14:textId="318FF04F" w:rsidR="004958A1" w:rsidRPr="00CD68ED" w:rsidRDefault="004958A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A BKV </w:t>
      </w:r>
      <w:r w:rsidR="00875A54">
        <w:rPr>
          <w:rFonts w:eastAsia="Times New Roman" w:cstheme="minorHAnsi"/>
          <w:b/>
          <w:sz w:val="24"/>
          <w:szCs w:val="24"/>
          <w:lang w:eastAsia="hu-HU"/>
        </w:rPr>
        <w:t xml:space="preserve">Zrt. 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által kötött közmű-továbbadási szerződésminták a jelen pályázat megjelenési helyén</w:t>
      </w:r>
      <w:r w:rsidR="00304881" w:rsidRPr="00CD68ED">
        <w:rPr>
          <w:rFonts w:eastAsia="Times New Roman" w:cstheme="minorHAnsi"/>
          <w:b/>
          <w:sz w:val="24"/>
          <w:szCs w:val="24"/>
          <w:lang w:eastAsia="hu-HU"/>
        </w:rPr>
        <w:t>: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 www.bkv.hu weboldalon a </w:t>
      </w:r>
      <w:r w:rsidR="00871B2A" w:rsidRPr="00CD68ED">
        <w:rPr>
          <w:rFonts w:eastAsia="Times New Roman" w:cstheme="minorHAnsi"/>
          <w:b/>
          <w:i/>
          <w:sz w:val="24"/>
          <w:szCs w:val="24"/>
          <w:lang w:eastAsia="hu-HU"/>
        </w:rPr>
        <w:t>P</w:t>
      </w:r>
      <w:r w:rsidRPr="00CD68ED">
        <w:rPr>
          <w:rFonts w:eastAsia="Times New Roman" w:cstheme="minorHAnsi"/>
          <w:b/>
          <w:i/>
          <w:sz w:val="24"/>
          <w:szCs w:val="24"/>
          <w:lang w:eastAsia="hu-HU"/>
        </w:rPr>
        <w:t>ályázattal kapcsolatos dokumentumok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menüpontban megtekinthetők.</w:t>
      </w:r>
    </w:p>
    <w:p w14:paraId="305C7040" w14:textId="77777777" w:rsidR="004958A1" w:rsidRPr="00CD68ED" w:rsidRDefault="0030488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Felhívjuk figyelmüket, hogy ezen sztenderd szerződésminták,</w:t>
      </w:r>
      <w:r w:rsidR="004958A1" w:rsidRPr="00CD68ED">
        <w:rPr>
          <w:rFonts w:eastAsia="Times New Roman" w:cstheme="minorHAnsi"/>
          <w:b/>
          <w:sz w:val="24"/>
          <w:szCs w:val="24"/>
          <w:lang w:eastAsia="hu-HU"/>
        </w:rPr>
        <w:t xml:space="preserve"> a közművekre vonatkozóan külön óvadék megfizetési kötelezettség</w:t>
      </w:r>
      <w:r w:rsidRPr="00CD68ED">
        <w:rPr>
          <w:rFonts w:eastAsia="Times New Roman" w:cstheme="minorHAnsi"/>
          <w:b/>
          <w:sz w:val="24"/>
          <w:szCs w:val="24"/>
          <w:lang w:eastAsia="hu-HU"/>
        </w:rPr>
        <w:t>et írnak elő.</w:t>
      </w:r>
    </w:p>
    <w:p w14:paraId="654B02D1" w14:textId="77777777" w:rsidR="003956C1" w:rsidRPr="00D27470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9B7F547" w14:textId="77777777" w:rsidR="003956C1" w:rsidRPr="005F7B27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5F7B27">
        <w:rPr>
          <w:rFonts w:eastAsia="Times New Roman" w:cstheme="minorHAns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5F7B27">
        <w:rPr>
          <w:rFonts w:eastAsia="Times New Roman" w:cstheme="minorHAnsi"/>
          <w:b/>
          <w:sz w:val="24"/>
          <w:szCs w:val="24"/>
          <w:lang w:eastAsia="hu-HU"/>
        </w:rPr>
        <w:t xml:space="preserve">színezett </w:t>
      </w:r>
      <w:r w:rsidRPr="005F7B27">
        <w:rPr>
          <w:rFonts w:eastAsia="Times New Roman" w:cstheme="minorHAnsi"/>
          <w:b/>
          <w:sz w:val="24"/>
          <w:szCs w:val="24"/>
          <w:lang w:eastAsia="hu-HU"/>
        </w:rPr>
        <w:t>látványtervet</w:t>
      </w:r>
      <w:r w:rsidR="002B78C4" w:rsidRPr="005F7B27">
        <w:rPr>
          <w:rFonts w:eastAsia="Times New Roman" w:cstheme="minorHAnsi"/>
          <w:b/>
          <w:sz w:val="24"/>
          <w:szCs w:val="24"/>
          <w:lang w:eastAsia="hu-HU"/>
        </w:rPr>
        <w:t xml:space="preserve"> vagy homlokzati tervet</w:t>
      </w:r>
      <w:r w:rsidRPr="005F7B27">
        <w:rPr>
          <w:rFonts w:eastAsia="Times New Roman" w:cstheme="minorHAnsi"/>
          <w:b/>
          <w:sz w:val="24"/>
          <w:szCs w:val="24"/>
          <w:lang w:eastAsia="hu-HU"/>
        </w:rPr>
        <w:t xml:space="preserve"> kell mellékelnie.</w:t>
      </w:r>
    </w:p>
    <w:p w14:paraId="7149671A" w14:textId="77777777" w:rsidR="00761C30" w:rsidRDefault="00761C30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28054722" w14:textId="77777777" w:rsidR="003956C1" w:rsidRDefault="003956C1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bookmarkStart w:id="1" w:name="_Hlk203154590"/>
      <w:r w:rsidRPr="00174E97">
        <w:rPr>
          <w:rFonts w:eastAsia="Times New Roman" w:cstheme="minorHAnsi"/>
          <w:b/>
          <w:sz w:val="24"/>
          <w:szCs w:val="24"/>
          <w:lang w:eastAsia="hu-HU"/>
        </w:rPr>
        <w:t xml:space="preserve">A bérleményben </w:t>
      </w:r>
      <w:r w:rsidR="00174E97">
        <w:rPr>
          <w:rFonts w:eastAsia="Times New Roman" w:cstheme="minorHAnsi"/>
          <w:b/>
          <w:sz w:val="24"/>
          <w:szCs w:val="24"/>
          <w:lang w:eastAsia="hu-HU"/>
        </w:rPr>
        <w:t xml:space="preserve">kimért </w:t>
      </w:r>
      <w:r w:rsidRPr="00174E97">
        <w:rPr>
          <w:rFonts w:eastAsia="Times New Roman" w:cstheme="minorHAnsi"/>
          <w:b/>
          <w:sz w:val="24"/>
          <w:szCs w:val="24"/>
          <w:lang w:eastAsia="hu-HU"/>
        </w:rPr>
        <w:t>szeszesitalt forgalmazni nem lehet!</w:t>
      </w:r>
    </w:p>
    <w:bookmarkEnd w:id="1"/>
    <w:p w14:paraId="6D86B266" w14:textId="77777777" w:rsidR="00761C30" w:rsidRDefault="00761C30" w:rsidP="003956C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633FB53D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1E18D81A" w14:textId="77777777" w:rsidR="008D5A66" w:rsidRPr="00CD68ED" w:rsidRDefault="008D5A66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A272959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0B6A1540" w14:textId="77777777" w:rsidR="002B78C4" w:rsidRPr="00CD68E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jelöl meg egyértelmű díjajánlatot, vagy azt egy másik pályázóéhoz köti;</w:t>
      </w:r>
    </w:p>
    <w:p w14:paraId="7FBDEA86" w14:textId="77777777" w:rsidR="002B78C4" w:rsidRPr="00CD68E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33DB1250" w14:textId="77777777" w:rsidR="002B78C4" w:rsidRPr="00CD68E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765A55CF" w14:textId="77777777" w:rsidR="00EE3731" w:rsidRPr="00CD68ED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ha a pályázat benyújtója a jelen kiírásban meghatározottak szerint nem lehet pályázó</w:t>
      </w:r>
    </w:p>
    <w:p w14:paraId="029AE2BC" w14:textId="77777777" w:rsidR="00D27470" w:rsidRDefault="00D27470" w:rsidP="003956C1">
      <w:pPr>
        <w:spacing w:after="0" w:line="240" w:lineRule="auto"/>
        <w:ind w:right="-110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F76665" w14:textId="77777777" w:rsidR="00875A54" w:rsidRPr="00B07636" w:rsidRDefault="00875A54" w:rsidP="00875A54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161FD842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hu honlapon megtalálható bérleti szerződést megismerte és elfogadja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5EB80BDB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 www.bkv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.hu honlapon 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megtalálható Ingatlanhasznosítási Szabályzatot,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és a bérlemények használatára vonatkozó utasításokat megismerte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55ABAD05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-vel szemben fennálló, lejárt 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kötelezettsége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 áll perben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.-</w:t>
      </w:r>
      <w:proofErr w:type="spellStart"/>
      <w:r>
        <w:rPr>
          <w:rFonts w:ascii="Calibri" w:eastAsia="Times New Roman" w:hAnsi="Calibri" w:cs="Calibri"/>
          <w:sz w:val="24"/>
          <w:szCs w:val="24"/>
          <w:lang w:eastAsia="hu-HU"/>
        </w:rPr>
        <w:t>nek</w:t>
      </w:r>
      <w:proofErr w:type="spellEnd"/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36197833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Pályázóként (</w:t>
      </w:r>
      <w:proofErr w:type="gram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nyertes,</w:t>
      </w:r>
      <w:proofErr w:type="gram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vagy 2. 3. helyezett) a szerződés megkötésétől nem lépett vissza a pályázat benyújtási 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határidejétől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számított 2 éven belül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0A251F23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  <w:r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4D2836B0" w14:textId="77777777" w:rsidR="00875A54" w:rsidRPr="00B07636" w:rsidRDefault="00875A54" w:rsidP="00875A54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igényel-e BKV Zrt</w:t>
      </w:r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-</w:t>
      </w:r>
      <w:proofErr w:type="spellStart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>től</w:t>
      </w:r>
      <w:proofErr w:type="spellEnd"/>
      <w:r w:rsidRPr="00B07636">
        <w:rPr>
          <w:rFonts w:ascii="Calibri" w:eastAsia="Times New Roman" w:hAnsi="Calibri" w:cs="Calibri"/>
          <w:sz w:val="24"/>
          <w:szCs w:val="24"/>
          <w:lang w:eastAsia="hu-HU"/>
        </w:rPr>
        <w:t xml:space="preserve"> a meglévő közművekre vonatkozó közműszolgáltatást, és ha igen arról is, hogy a BKV Zrt. honlapján megtalálható közmű továbbadási szerződést megismerte és elfogadja</w:t>
      </w:r>
    </w:p>
    <w:p w14:paraId="3EBB2B14" w14:textId="77777777" w:rsidR="003956C1" w:rsidRPr="00CD68ED" w:rsidRDefault="003956C1" w:rsidP="003956C1">
      <w:pPr>
        <w:spacing w:after="0" w:line="240" w:lineRule="auto"/>
        <w:ind w:left="709" w:right="-110" w:hanging="283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0AD6B09F" w14:textId="77777777" w:rsidR="00875A54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2" w:name="_Hlk203112895"/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6942894B" w14:textId="77777777" w:rsidR="00875A54" w:rsidRPr="00391A0E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899F1AA" w14:textId="77777777" w:rsidR="00875A54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pályázó ajánlati kötöttsége a pályázat benyújtási </w:t>
      </w:r>
      <w:proofErr w:type="spellStart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határidejének</w:t>
      </w:r>
      <w:proofErr w:type="spellEnd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napjától 120 napig tart. A nyertes pályázónak az eredményhirdetést követő 30 napon belül a bérleti szerződést meg kell kötnie.</w:t>
      </w:r>
    </w:p>
    <w:p w14:paraId="04D8E46C" w14:textId="32F73FB7" w:rsidR="00875A54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3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5811C7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</w:t>
      </w:r>
      <w:bookmarkEnd w:id="3"/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bookmarkEnd w:id="2"/>
    <w:p w14:paraId="31B6B108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48B256E6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Kiíró nem köt szerződést olyan ajánlattevővel, </w:t>
      </w:r>
      <w:r w:rsidRPr="00875A54">
        <w:rPr>
          <w:rFonts w:eastAsia="Times New Roman" w:cstheme="minorHAnsi"/>
          <w:b/>
          <w:bCs/>
          <w:sz w:val="24"/>
          <w:szCs w:val="24"/>
          <w:lang w:eastAsia="hu-HU"/>
        </w:rPr>
        <w:t>aki a szerződés aláírásának időpontjában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végelszámolás, felszámolási eljárás, cégbírósági törvényességi felügyeleti- (megszüntetési), csődeljárás vagy végrehajtás alatt áll, továbbá a BKV Zrt-vel szemben fennálló, lejárt kötelezettsége  van illetve perben áll a BKV Zrt-vel illetve tulajdonosa, vagy volt tulajdonosa, tisztségviselője olyan gazdasági társaságnak, amelynek kiegyenlítetlen tartozása van vagy maradt fenn a BKV Zrt-vel szemben, illetve korábban bérlőként üzleti magatartásával  kárt okozott  a BKV Zrt-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nek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 xml:space="preserve">. </w:t>
      </w:r>
    </w:p>
    <w:p w14:paraId="4A3F86D8" w14:textId="77777777" w:rsidR="00875A54" w:rsidRPr="00391A0E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4" w:name="_Hlk203112954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5" w:name="_Hlk203118018"/>
      <w:r>
        <w:rPr>
          <w:rFonts w:ascii="Calibri" w:eastAsia="Times New Roman" w:hAnsi="Calibri" w:cs="Calibri"/>
          <w:sz w:val="24"/>
          <w:szCs w:val="24"/>
          <w:lang w:eastAsia="hu-HU"/>
        </w:rPr>
        <w:t>ellenkező esetben a pályázat eredménytelen</w:t>
      </w:r>
      <w:bookmarkEnd w:id="4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bookmarkEnd w:id="5"/>
    </w:p>
    <w:p w14:paraId="682C4EFE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6DF4CB4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Kiíró a Pályázati Felhívást indoklás és költségtérítés nélkül visszavonhatja a pályázatbeadás </w:t>
      </w:r>
      <w:proofErr w:type="spellStart"/>
      <w:r w:rsidRPr="00CD68ED">
        <w:rPr>
          <w:rFonts w:eastAsia="Times New Roman" w:cstheme="minorHAnsi"/>
          <w:sz w:val="24"/>
          <w:szCs w:val="24"/>
          <w:lang w:eastAsia="hu-HU"/>
        </w:rPr>
        <w:t>határidejéig</w:t>
      </w:r>
      <w:proofErr w:type="spellEnd"/>
      <w:r w:rsidRPr="00CD68ED">
        <w:rPr>
          <w:rFonts w:eastAsia="Times New Roman" w:cstheme="minorHAnsi"/>
          <w:sz w:val="24"/>
          <w:szCs w:val="24"/>
          <w:lang w:eastAsia="hu-HU"/>
        </w:rPr>
        <w:t>, valamint szintén indoklás és költségtérítés nélkül jogosult a</w:t>
      </w:r>
      <w:r w:rsidR="00B564DB" w:rsidRPr="00CD68ED">
        <w:rPr>
          <w:rFonts w:eastAsia="Times New Roman" w:cstheme="minorHAnsi"/>
          <w:sz w:val="24"/>
          <w:szCs w:val="24"/>
          <w:lang w:eastAsia="hu-HU"/>
        </w:rPr>
        <w:t xml:space="preserve"> pályázati felhívást</w:t>
      </w:r>
      <w:r w:rsidRPr="00CD68E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564DB" w:rsidRPr="00CD68ED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Pr="00CD68ED">
        <w:rPr>
          <w:rFonts w:eastAsia="Times New Roman" w:cstheme="minorHAnsi"/>
          <w:sz w:val="24"/>
          <w:szCs w:val="24"/>
          <w:lang w:eastAsia="hu-HU"/>
        </w:rPr>
        <w:t>pályázatbeadás napját megelőző 5. napig kiegészíteni, illetve módosítani.</w:t>
      </w:r>
    </w:p>
    <w:p w14:paraId="3F8E547B" w14:textId="77777777" w:rsidR="00B564DB" w:rsidRPr="00CD68ED" w:rsidRDefault="00B564DB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24BCA46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409BC63B" w14:textId="77777777" w:rsidR="00761C30" w:rsidRPr="00CD68ED" w:rsidRDefault="00761C30" w:rsidP="00B564DB">
      <w:pPr>
        <w:spacing w:after="0" w:line="240" w:lineRule="auto"/>
        <w:ind w:right="-110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14:paraId="2AE4E6CF" w14:textId="77777777" w:rsidR="00875A54" w:rsidRPr="00391A0E" w:rsidRDefault="00875A54" w:rsidP="00875A54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Lap” benyújtásával tudomásul veszi, hogy ezen dokumentumon általa feltüntetett e-mail címet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megtartásra kerülő második fordulóra (licit),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erre a címre küld értesítést.</w:t>
      </w:r>
    </w:p>
    <w:p w14:paraId="2A775B48" w14:textId="77777777" w:rsidR="00875A54" w:rsidRDefault="00875A54" w:rsidP="00875A54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0F18423" w14:textId="77777777" w:rsidR="003956C1" w:rsidRPr="00CD68ED" w:rsidRDefault="003956C1" w:rsidP="003956C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C66F506" w14:textId="77777777" w:rsidR="007103F0" w:rsidRDefault="008D5A66">
      <w:pPr>
        <w:rPr>
          <w:rFonts w:eastAsia="Times New Roman" w:cstheme="minorHAnsi"/>
          <w:sz w:val="24"/>
          <w:szCs w:val="24"/>
          <w:lang w:eastAsia="hu-HU"/>
        </w:rPr>
      </w:pPr>
      <w:r w:rsidRPr="00CD68ED">
        <w:rPr>
          <w:rFonts w:eastAsia="Times New Roman" w:cstheme="minorHAnsi"/>
          <w:b/>
          <w:sz w:val="24"/>
          <w:szCs w:val="24"/>
          <w:lang w:eastAsia="hu-HU"/>
        </w:rPr>
        <w:t>Melléklet:</w:t>
      </w:r>
      <w:r w:rsidR="007103F0">
        <w:rPr>
          <w:rFonts w:eastAsia="Times New Roman" w:cstheme="minorHAnsi"/>
          <w:sz w:val="24"/>
          <w:szCs w:val="24"/>
          <w:lang w:eastAsia="hu-HU"/>
        </w:rPr>
        <w:t xml:space="preserve"> Bérlemény bemutató adatlap.</w:t>
      </w:r>
    </w:p>
    <w:p w14:paraId="44D2DDDE" w14:textId="77777777" w:rsidR="00761C30" w:rsidRDefault="00761C30">
      <w:pPr>
        <w:rPr>
          <w:rFonts w:eastAsia="Times New Roman" w:cstheme="minorHAnsi"/>
          <w:sz w:val="24"/>
          <w:szCs w:val="24"/>
          <w:lang w:eastAsia="hu-HU"/>
        </w:rPr>
      </w:pPr>
    </w:p>
    <w:p w14:paraId="5A1D8447" w14:textId="77777777" w:rsidR="00970D08" w:rsidRDefault="00970D08">
      <w:pPr>
        <w:rPr>
          <w:rFonts w:eastAsia="Times New Roman" w:cstheme="minorHAnsi"/>
          <w:sz w:val="24"/>
          <w:szCs w:val="24"/>
          <w:lang w:eastAsia="hu-HU"/>
        </w:rPr>
      </w:pPr>
    </w:p>
    <w:p w14:paraId="7846553A" w14:textId="77777777" w:rsidR="00970D08" w:rsidRDefault="00970D08">
      <w:pPr>
        <w:rPr>
          <w:rFonts w:eastAsia="Times New Roman" w:cstheme="minorHAnsi"/>
          <w:sz w:val="24"/>
          <w:szCs w:val="24"/>
          <w:lang w:eastAsia="hu-HU"/>
        </w:rPr>
      </w:pPr>
    </w:p>
    <w:p w14:paraId="6E137D63" w14:textId="77777777" w:rsidR="00970D08" w:rsidRDefault="00970D08">
      <w:pPr>
        <w:rPr>
          <w:rFonts w:eastAsia="Times New Roman" w:cstheme="minorHAnsi"/>
          <w:sz w:val="24"/>
          <w:szCs w:val="24"/>
          <w:lang w:eastAsia="hu-HU"/>
        </w:rPr>
      </w:pPr>
    </w:p>
    <w:p w14:paraId="2537783C" w14:textId="77777777" w:rsidR="00970D08" w:rsidRDefault="00970D08">
      <w:pPr>
        <w:rPr>
          <w:rFonts w:eastAsia="Times New Roman" w:cstheme="minorHAnsi"/>
          <w:sz w:val="24"/>
          <w:szCs w:val="24"/>
          <w:lang w:eastAsia="hu-HU"/>
        </w:rPr>
      </w:pPr>
    </w:p>
    <w:p w14:paraId="3B06562E" w14:textId="77777777" w:rsidR="00C67391" w:rsidRPr="009F4DDB" w:rsidRDefault="00C67391" w:rsidP="00C337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lastRenderedPageBreak/>
        <w:t>BÉRLEMÉNY BEMUTATÓ ADATLAP</w:t>
      </w:r>
    </w:p>
    <w:p w14:paraId="7D24F85A" w14:textId="77777777" w:rsidR="00C67391" w:rsidRPr="009F4DDB" w:rsidRDefault="00C67391" w:rsidP="00C337BC">
      <w:pPr>
        <w:spacing w:after="0"/>
        <w:jc w:val="both"/>
        <w:rPr>
          <w:rFonts w:ascii="Calibri" w:eastAsia="Calibri" w:hAnsi="Calibri" w:cs="Calibri"/>
          <w:i/>
        </w:rPr>
      </w:pPr>
    </w:p>
    <w:p w14:paraId="0E588624" w14:textId="77777777" w:rsidR="00C67391" w:rsidRPr="009F4DDB" w:rsidRDefault="00C67391" w:rsidP="00C337BC">
      <w:pPr>
        <w:spacing w:after="0"/>
        <w:jc w:val="both"/>
        <w:rPr>
          <w:rFonts w:ascii="Calibri" w:eastAsia="Calibri" w:hAnsi="Calibri" w:cs="Calibri"/>
          <w:i/>
        </w:rPr>
      </w:pPr>
    </w:p>
    <w:p w14:paraId="751EC6DA" w14:textId="77777777" w:rsidR="00C67391" w:rsidRPr="009F4DDB" w:rsidRDefault="00C67391" w:rsidP="00C6739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</w:rPr>
        <w:t xml:space="preserve"> helyiség </w:t>
      </w:r>
      <w:r w:rsidRPr="009F4DDB">
        <w:rPr>
          <w:rFonts w:ascii="Calibri" w:eastAsia="Calibri" w:hAnsi="Calibri" w:cs="Calibri"/>
          <w:i/>
        </w:rPr>
        <w:t>címe:</w:t>
      </w:r>
      <w:r>
        <w:rPr>
          <w:rFonts w:ascii="Calibri" w:eastAsia="Calibri" w:hAnsi="Calibri" w:cs="Calibri"/>
        </w:rPr>
        <w:t xml:space="preserve"> Budapest, XIX. kerület, M3 Kőbánya-Kispest metró végállomás</w:t>
      </w:r>
    </w:p>
    <w:p w14:paraId="38BF86BE" w14:textId="77777777" w:rsidR="00C67391" w:rsidRPr="009F4DDB" w:rsidRDefault="00C67391" w:rsidP="00C6739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Helyrajzi szám:</w:t>
      </w:r>
      <w:r>
        <w:rPr>
          <w:rFonts w:ascii="Calibri" w:eastAsia="Calibri" w:hAnsi="Calibri" w:cs="Calibri"/>
        </w:rPr>
        <w:t xml:space="preserve"> -</w:t>
      </w:r>
    </w:p>
    <w:p w14:paraId="26A0F015" w14:textId="77777777" w:rsidR="00C67391" w:rsidRPr="009F4DDB" w:rsidRDefault="00C67391" w:rsidP="00C6739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Leltári szám:</w:t>
      </w:r>
      <w:r>
        <w:rPr>
          <w:rFonts w:ascii="Calibri" w:eastAsia="Calibri" w:hAnsi="Calibri" w:cs="Calibri"/>
        </w:rPr>
        <w:t xml:space="preserve"> LSZ0000734</w:t>
      </w:r>
    </w:p>
    <w:p w14:paraId="07270CEE" w14:textId="77777777" w:rsidR="00C67391" w:rsidRPr="009F4DDB" w:rsidRDefault="00C67391" w:rsidP="00C67391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Terület:</w:t>
      </w:r>
      <w:r>
        <w:rPr>
          <w:rFonts w:ascii="Calibri" w:eastAsia="Calibri" w:hAnsi="Calibri" w:cs="Calibri"/>
        </w:rPr>
        <w:t xml:space="preserve"> 125,00 m</w:t>
      </w:r>
      <w:r>
        <w:rPr>
          <w:rFonts w:ascii="Calibri" w:eastAsia="Calibri" w:hAnsi="Calibri" w:cs="Calibri"/>
          <w:vertAlign w:val="superscript"/>
        </w:rPr>
        <w:t>2</w:t>
      </w:r>
    </w:p>
    <w:p w14:paraId="0027BBE4" w14:textId="77777777" w:rsidR="00C67391" w:rsidRPr="00D16D67" w:rsidRDefault="00C67391" w:rsidP="00C337BC">
      <w:pPr>
        <w:tabs>
          <w:tab w:val="left" w:pos="1134"/>
        </w:tabs>
        <w:spacing w:after="0"/>
        <w:ind w:left="106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 </w:t>
      </w:r>
      <w:r w:rsidRPr="009F4DDB">
        <w:rPr>
          <w:rFonts w:ascii="Calibri" w:eastAsia="Calibri" w:hAnsi="Calibri" w:cs="Calibri"/>
          <w:i/>
        </w:rPr>
        <w:t>Bérleményazonosító:</w:t>
      </w:r>
    </w:p>
    <w:p w14:paraId="0F5FBA80" w14:textId="77777777" w:rsidR="00C67391" w:rsidRPr="009F4DDB" w:rsidRDefault="00C67391" w:rsidP="00C337BC">
      <w:pPr>
        <w:spacing w:after="0"/>
        <w:outlineLvl w:val="2"/>
        <w:rPr>
          <w:rFonts w:ascii="Calibri" w:hAnsi="Calibri" w:cs="Calibri"/>
          <w:b/>
          <w:u w:val="single"/>
        </w:rPr>
      </w:pPr>
    </w:p>
    <w:p w14:paraId="66827B78" w14:textId="77777777" w:rsidR="00C67391" w:rsidRPr="009F4DDB" w:rsidRDefault="00C67391" w:rsidP="00C67391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36C790EE" w14:textId="77777777" w:rsidR="00C67391" w:rsidRPr="009F4DDB" w:rsidRDefault="00C67391" w:rsidP="00C67391">
      <w:pPr>
        <w:pStyle w:val="Szvegtrzs"/>
        <w:rPr>
          <w:rFonts w:ascii="Calibri" w:hAnsi="Calibri" w:cs="Calibri"/>
        </w:rPr>
      </w:pPr>
    </w:p>
    <w:p w14:paraId="210FBA74" w14:textId="77777777" w:rsidR="00C67391" w:rsidRPr="009F4DDB" w:rsidRDefault="00C67391" w:rsidP="00C337BC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 helyiség az M3 Kőbánya-Kispest metró végállomás KÖKI Terminál D épületében található.</w:t>
      </w:r>
    </w:p>
    <w:p w14:paraId="7370AC42" w14:textId="77777777" w:rsidR="00C67391" w:rsidRPr="009F4DDB" w:rsidRDefault="00C67391" w:rsidP="00C337BC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</w:t>
      </w:r>
      <w:r>
        <w:rPr>
          <w:rFonts w:ascii="Calibri" w:hAnsi="Calibri" w:cs="Calibri"/>
        </w:rPr>
        <w:t>y két részre van osztva.</w:t>
      </w:r>
    </w:p>
    <w:p w14:paraId="448D620D" w14:textId="77777777" w:rsidR="00C67391" w:rsidRPr="009F4DDB" w:rsidRDefault="00C67391" w:rsidP="00C337BC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Pr="009F4DDB">
        <w:rPr>
          <w:rFonts w:ascii="Calibri" w:hAnsi="Calibri" w:cs="Calibri"/>
        </w:rPr>
        <w:t>ltalános állapot</w:t>
      </w:r>
      <w:r>
        <w:rPr>
          <w:rFonts w:ascii="Calibri" w:hAnsi="Calibri" w:cs="Calibri"/>
        </w:rPr>
        <w:t>: felújítandó.</w:t>
      </w:r>
    </w:p>
    <w:p w14:paraId="7EF77325" w14:textId="77777777" w:rsidR="00C67391" w:rsidRPr="009F4DDB" w:rsidRDefault="00C67391" w:rsidP="00C337BC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>Megközelít</w:t>
      </w:r>
      <w:r>
        <w:rPr>
          <w:rFonts w:ascii="Calibri" w:hAnsi="Calibri" w:cs="Calibri"/>
        </w:rPr>
        <w:t>hető tömegközlekedési eszközökkel.</w:t>
      </w:r>
    </w:p>
    <w:p w14:paraId="76095E41" w14:textId="77777777" w:rsidR="00C67391" w:rsidRPr="009F4DDB" w:rsidRDefault="00C67391" w:rsidP="00C337BC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Parkolási lehetőség </w:t>
      </w:r>
      <w:r>
        <w:rPr>
          <w:rFonts w:ascii="Calibri" w:hAnsi="Calibri" w:cs="Calibri"/>
        </w:rPr>
        <w:t>nincsen</w:t>
      </w:r>
      <w:r w:rsidRPr="009F4DDB">
        <w:rPr>
          <w:rFonts w:ascii="Calibri" w:hAnsi="Calibri" w:cs="Calibri"/>
        </w:rPr>
        <w:t xml:space="preserve">. </w:t>
      </w:r>
    </w:p>
    <w:p w14:paraId="6071E1B7" w14:textId="77777777" w:rsidR="00C67391" w:rsidRPr="009F4DDB" w:rsidRDefault="00C67391" w:rsidP="00C67391">
      <w:pPr>
        <w:pStyle w:val="Szvegtrzs"/>
        <w:rPr>
          <w:rFonts w:ascii="Calibri" w:hAnsi="Calibri" w:cs="Calibri"/>
        </w:rPr>
      </w:pPr>
    </w:p>
    <w:p w14:paraId="0BED1E4C" w14:textId="77777777" w:rsidR="00C67391" w:rsidRPr="009F4DDB" w:rsidRDefault="00C67391" w:rsidP="00C67391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>
        <w:rPr>
          <w:rFonts w:ascii="Calibri" w:hAnsi="Calibri" w:cs="Calibri"/>
        </w:rPr>
        <w:t xml:space="preserve"> jelenleg Nemzeti Dohánybolt és lottózó.</w:t>
      </w:r>
      <w:r w:rsidRPr="009F4DDB">
        <w:rPr>
          <w:rFonts w:ascii="Calibri" w:hAnsi="Calibri" w:cs="Calibri"/>
        </w:rPr>
        <w:tab/>
      </w:r>
    </w:p>
    <w:p w14:paraId="22B003E8" w14:textId="77777777" w:rsidR="00C67391" w:rsidRPr="009F4DDB" w:rsidRDefault="00C67391" w:rsidP="00C67391">
      <w:pPr>
        <w:ind w:left="1068"/>
        <w:jc w:val="both"/>
        <w:rPr>
          <w:rFonts w:ascii="Calibri" w:hAnsi="Calibri" w:cs="Calibri"/>
        </w:rPr>
      </w:pPr>
    </w:p>
    <w:p w14:paraId="55929AE5" w14:textId="77777777" w:rsidR="00C67391" w:rsidRPr="001B6200" w:rsidRDefault="00C67391" w:rsidP="00C337BC">
      <w:pPr>
        <w:spacing w:after="0"/>
        <w:jc w:val="both"/>
        <w:rPr>
          <w:rFonts w:ascii="Calibri" w:eastAsia="Calibri" w:hAnsi="Calibri" w:cs="Calibri"/>
          <w:b/>
          <w:u w:val="single"/>
        </w:rPr>
      </w:pPr>
      <w:proofErr w:type="spellStart"/>
      <w:r w:rsidRPr="009F4DDB">
        <w:rPr>
          <w:rFonts w:ascii="Calibri" w:eastAsia="Calibri" w:hAnsi="Calibri" w:cs="Calibri"/>
          <w:b/>
          <w:u w:val="single"/>
        </w:rPr>
        <w:t>Terhek</w:t>
      </w:r>
      <w:proofErr w:type="spellEnd"/>
      <w:r w:rsidRPr="009F4DDB">
        <w:rPr>
          <w:rFonts w:ascii="Calibri" w:eastAsia="Calibri" w:hAnsi="Calibri" w:cs="Calibri"/>
          <w:b/>
          <w:u w:val="single"/>
        </w:rPr>
        <w:t xml:space="preserve"> a fizetendő bérleti díjon felül: </w:t>
      </w:r>
    </w:p>
    <w:p w14:paraId="744D2532" w14:textId="77777777" w:rsidR="00C67391" w:rsidRPr="00F269DB" w:rsidRDefault="00C67391" w:rsidP="00C67391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közműdíj</w:t>
      </w:r>
    </w:p>
    <w:p w14:paraId="4E98DF7B" w14:textId="77777777" w:rsidR="00C67391" w:rsidRPr="009F4DDB" w:rsidRDefault="00C67391" w:rsidP="00C337BC">
      <w:pPr>
        <w:spacing w:after="0"/>
        <w:ind w:left="720"/>
        <w:jc w:val="both"/>
        <w:rPr>
          <w:rFonts w:ascii="Calibri" w:eastAsia="Calibri" w:hAnsi="Calibri" w:cs="Calibri"/>
        </w:rPr>
      </w:pPr>
    </w:p>
    <w:p w14:paraId="59C25650" w14:textId="77777777" w:rsidR="00C67391" w:rsidRDefault="00C67391" w:rsidP="00C337BC">
      <w:pPr>
        <w:spacing w:after="0"/>
        <w:jc w:val="both"/>
        <w:outlineLvl w:val="2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t>Közművek, mérőórák:</w:t>
      </w:r>
    </w:p>
    <w:p w14:paraId="0F7612BB" w14:textId="77777777" w:rsidR="00C67391" w:rsidRPr="000C2E01" w:rsidRDefault="00C67391" w:rsidP="00C337BC">
      <w:pPr>
        <w:spacing w:after="0"/>
        <w:jc w:val="both"/>
        <w:outlineLvl w:val="2"/>
        <w:rPr>
          <w:rFonts w:ascii="Calibri" w:eastAsia="Calibri" w:hAnsi="Calibri" w:cs="Calibri"/>
          <w:b/>
          <w:u w:val="single"/>
        </w:rPr>
      </w:pPr>
    </w:p>
    <w:p w14:paraId="3FB95757" w14:textId="77777777" w:rsidR="00C67391" w:rsidRPr="00DB349F" w:rsidRDefault="00C67391" w:rsidP="00C6739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DB349F">
        <w:rPr>
          <w:rFonts w:ascii="Calibri" w:eastAsia="Calibri" w:hAnsi="Calibri" w:cs="Calibri"/>
        </w:rPr>
        <w:t>Ivóvíz ellátás: van.</w:t>
      </w:r>
    </w:p>
    <w:p w14:paraId="4458826A" w14:textId="77777777" w:rsidR="00C67391" w:rsidRPr="00DB349F" w:rsidRDefault="00C67391" w:rsidP="00C67391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DB349F">
        <w:rPr>
          <w:rFonts w:ascii="Calibri" w:eastAsia="Calibri" w:hAnsi="Calibri" w:cs="Calibri"/>
        </w:rPr>
        <w:t xml:space="preserve">önálló mérőóra: </w:t>
      </w:r>
      <w:r>
        <w:rPr>
          <w:rFonts w:ascii="Calibri" w:eastAsia="Calibri" w:hAnsi="Calibri" w:cs="Calibri"/>
        </w:rPr>
        <w:t>van (almérő)</w:t>
      </w:r>
      <w:r w:rsidRPr="00DB349F">
        <w:rPr>
          <w:rFonts w:ascii="Calibri" w:eastAsia="Calibri" w:hAnsi="Calibri" w:cs="Calibri"/>
        </w:rPr>
        <w:t>.</w:t>
      </w:r>
    </w:p>
    <w:p w14:paraId="1290063C" w14:textId="77777777" w:rsidR="00C67391" w:rsidRPr="00DB349F" w:rsidRDefault="00C67391" w:rsidP="00C6739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DB349F">
        <w:rPr>
          <w:rFonts w:ascii="Calibri" w:eastAsia="Calibri" w:hAnsi="Calibri" w:cs="Calibri"/>
        </w:rPr>
        <w:t>Szennyvíz hálózat: városi hálózatra csatlakozik.</w:t>
      </w:r>
    </w:p>
    <w:p w14:paraId="3A4BEA96" w14:textId="77777777" w:rsidR="00C67391" w:rsidRPr="00DB349F" w:rsidRDefault="00C67391" w:rsidP="00C6739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DB349F">
        <w:rPr>
          <w:rFonts w:ascii="Calibri" w:eastAsia="Calibri" w:hAnsi="Calibri" w:cs="Calibri"/>
        </w:rPr>
        <w:t>Elektromos energia: van, mért.</w:t>
      </w:r>
    </w:p>
    <w:p w14:paraId="0D735E94" w14:textId="77777777" w:rsidR="00C67391" w:rsidRPr="00DB349F" w:rsidRDefault="00C67391" w:rsidP="00C67391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DB349F">
        <w:rPr>
          <w:rFonts w:ascii="Calibri" w:eastAsia="Calibri" w:hAnsi="Calibri" w:cs="Calibri"/>
        </w:rPr>
        <w:t>önálló mérőóra: van</w:t>
      </w:r>
    </w:p>
    <w:p w14:paraId="1DFFFE54" w14:textId="77777777" w:rsidR="00C67391" w:rsidRDefault="00C67391" w:rsidP="00C6739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DB349F">
        <w:rPr>
          <w:rFonts w:ascii="Calibri" w:eastAsia="Calibri" w:hAnsi="Calibri" w:cs="Calibri"/>
        </w:rPr>
        <w:t>Gázellátás: nincs, nem kiépíthető.</w:t>
      </w:r>
    </w:p>
    <w:p w14:paraId="00CC9697" w14:textId="77777777" w:rsidR="00C67391" w:rsidRPr="00DB349F" w:rsidRDefault="00C67391" w:rsidP="00C67391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Fűtés: központi.</w:t>
      </w:r>
    </w:p>
    <w:p w14:paraId="43B9C991" w14:textId="77777777" w:rsidR="00C67391" w:rsidRPr="00DB349F" w:rsidRDefault="00C67391" w:rsidP="00C337BC">
      <w:pPr>
        <w:spacing w:after="0"/>
        <w:jc w:val="both"/>
        <w:rPr>
          <w:rFonts w:ascii="Calibri" w:eastAsia="Calibri" w:hAnsi="Calibri" w:cs="Calibri"/>
        </w:rPr>
      </w:pPr>
    </w:p>
    <w:p w14:paraId="497687AF" w14:textId="77777777" w:rsidR="00C67391" w:rsidRPr="009F4DDB" w:rsidRDefault="00C67391" w:rsidP="00C337BC">
      <w:pPr>
        <w:spacing w:after="0"/>
        <w:outlineLvl w:val="2"/>
        <w:rPr>
          <w:rFonts w:ascii="Calibri" w:eastAsia="Calibri" w:hAnsi="Calibri" w:cs="Calibri"/>
          <w:b/>
          <w:u w:val="single"/>
        </w:rPr>
      </w:pPr>
    </w:p>
    <w:p w14:paraId="634018DE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  <w:r w:rsidRPr="009F4DDB">
        <w:rPr>
          <w:rFonts w:ascii="Calibri" w:eastAsia="Calibri" w:hAnsi="Calibri" w:cs="Calibri"/>
          <w:b/>
          <w:u w:val="single"/>
        </w:rPr>
        <w:t>Egyéb megjegyzések:</w:t>
      </w:r>
    </w:p>
    <w:p w14:paraId="2D06E3C0" w14:textId="77777777" w:rsidR="00C67391" w:rsidRPr="008E7BAC" w:rsidRDefault="00C67391" w:rsidP="00C337BC">
      <w:pPr>
        <w:spacing w:after="0"/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bérleménynek jelenleg még van használója.</w:t>
      </w:r>
    </w:p>
    <w:p w14:paraId="7C5C1430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bérleményben nincsenek leltári tárgyak.</w:t>
      </w:r>
    </w:p>
    <w:p w14:paraId="737F74AA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7BAB8814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7E905DE0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036E48E6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38EF5009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4FDE30C0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1A011A88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376392A6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01FDA979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7B5B3F26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76929DD9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</w:p>
    <w:p w14:paraId="71BE8723" w14:textId="77777777" w:rsidR="00C67391" w:rsidRDefault="00C67391" w:rsidP="00C337BC">
      <w:pPr>
        <w:spacing w:after="0"/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Bérlemény fotója:</w:t>
      </w:r>
    </w:p>
    <w:p w14:paraId="57BA88F2" w14:textId="77777777" w:rsidR="00C67391" w:rsidRDefault="00C67391" w:rsidP="00C337BC">
      <w:pPr>
        <w:spacing w:after="0"/>
        <w:outlineLvl w:val="2"/>
        <w:rPr>
          <w:noProof/>
        </w:rPr>
      </w:pPr>
    </w:p>
    <w:p w14:paraId="2A2480E2" w14:textId="535CC7C8" w:rsidR="00C67391" w:rsidRPr="009F4DDB" w:rsidRDefault="00C67391" w:rsidP="00C337BC">
      <w:pPr>
        <w:spacing w:after="0"/>
        <w:outlineLvl w:val="2"/>
        <w:rPr>
          <w:rFonts w:ascii="Calibri" w:eastAsia="Calibri" w:hAnsi="Calibri" w:cs="Calibri"/>
        </w:rPr>
      </w:pPr>
      <w:r w:rsidRPr="005D6B4A">
        <w:rPr>
          <w:noProof/>
        </w:rPr>
        <w:drawing>
          <wp:inline distT="0" distB="0" distL="0" distR="0" wp14:anchorId="3F40FBBD" wp14:editId="28745A45">
            <wp:extent cx="3436620" cy="2576517"/>
            <wp:effectExtent l="0" t="0" r="0" b="0"/>
            <wp:docPr id="1701917528" name="Kép 1" descr="A képen fedett pályás, szöveg, fal, mennyezet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A képen fedett pályás, szöveg, fal, mennyezet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345" cy="258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13731" w14:textId="367E588E" w:rsidR="00C67391" w:rsidRDefault="00B022A5" w:rsidP="00C337BC">
      <w:pPr>
        <w:spacing w:after="0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A bérlemény rajza:</w:t>
      </w:r>
    </w:p>
    <w:p w14:paraId="0A1A71A8" w14:textId="77777777" w:rsidR="00B022A5" w:rsidRDefault="00B022A5" w:rsidP="00C337BC">
      <w:pPr>
        <w:spacing w:after="0"/>
        <w:outlineLvl w:val="2"/>
        <w:rPr>
          <w:rFonts w:ascii="Calibri" w:hAnsi="Calibri" w:cs="Calibri"/>
        </w:rPr>
      </w:pPr>
    </w:p>
    <w:p w14:paraId="5A44068B" w14:textId="71EFFC17" w:rsidR="00B022A5" w:rsidRDefault="00B022A5" w:rsidP="00C337BC">
      <w:pPr>
        <w:spacing w:after="0"/>
        <w:outlineLvl w:val="2"/>
        <w:rPr>
          <w:rFonts w:ascii="Calibri" w:hAnsi="Calibri" w:cs="Calibri"/>
        </w:rPr>
      </w:pPr>
      <w:r w:rsidRPr="00B022A5">
        <w:rPr>
          <w:rFonts w:ascii="Calibri" w:hAnsi="Calibri" w:cs="Calibri"/>
          <w:noProof/>
        </w:rPr>
        <w:drawing>
          <wp:inline distT="0" distB="0" distL="0" distR="0" wp14:anchorId="1EA70408" wp14:editId="6572D92E">
            <wp:extent cx="3331115" cy="4579620"/>
            <wp:effectExtent l="0" t="0" r="3175" b="0"/>
            <wp:docPr id="35354915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5491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5542" cy="458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F2B83" w14:textId="77777777" w:rsidR="00C67391" w:rsidRPr="009F4DDB" w:rsidRDefault="00C67391" w:rsidP="00C337BC">
      <w:pPr>
        <w:spacing w:after="0"/>
        <w:outlineLvl w:val="2"/>
        <w:rPr>
          <w:rFonts w:ascii="Calibri" w:hAnsi="Calibri" w:cs="Calibri"/>
        </w:rPr>
      </w:pPr>
    </w:p>
    <w:p w14:paraId="3BBF795B" w14:textId="6B080254" w:rsidR="00C67391" w:rsidRPr="009F4DDB" w:rsidRDefault="00C67391" w:rsidP="00C337BC">
      <w:pPr>
        <w:spacing w:after="0"/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>Készítette:</w:t>
      </w:r>
      <w:r>
        <w:rPr>
          <w:rFonts w:ascii="Calibri" w:hAnsi="Calibri" w:cs="Calibri"/>
        </w:rPr>
        <w:t xml:space="preserve"> Ingatlanhasznosítási Osztály</w:t>
      </w:r>
    </w:p>
    <w:p w14:paraId="3B9F67A2" w14:textId="77777777" w:rsidR="00C67391" w:rsidRDefault="00C67391" w:rsidP="00C337BC">
      <w:pPr>
        <w:spacing w:after="0"/>
        <w:outlineLvl w:val="2"/>
        <w:rPr>
          <w:rFonts w:ascii="Calibri" w:hAnsi="Calibri" w:cs="Calibri"/>
        </w:rPr>
      </w:pPr>
      <w:r w:rsidRPr="009F4DDB">
        <w:rPr>
          <w:rFonts w:ascii="Calibri" w:hAnsi="Calibri" w:cs="Calibri"/>
        </w:rPr>
        <w:t>Készült:</w:t>
      </w:r>
      <w:r>
        <w:rPr>
          <w:rFonts w:ascii="Calibri" w:hAnsi="Calibri" w:cs="Calibri"/>
        </w:rPr>
        <w:t xml:space="preserve"> 2026. március</w:t>
      </w:r>
      <w:r w:rsidRPr="009F4DDB">
        <w:rPr>
          <w:rFonts w:ascii="Calibri" w:hAnsi="Calibri" w:cs="Calibri"/>
        </w:rPr>
        <w:t xml:space="preserve"> </w:t>
      </w:r>
    </w:p>
    <w:p w14:paraId="326BD17C" w14:textId="77777777" w:rsidR="00761C30" w:rsidRDefault="00761C30" w:rsidP="00C337BC">
      <w:pPr>
        <w:spacing w:after="0"/>
        <w:rPr>
          <w:rFonts w:eastAsia="Times New Roman" w:cstheme="minorHAnsi"/>
          <w:sz w:val="24"/>
          <w:szCs w:val="24"/>
          <w:lang w:eastAsia="hu-HU"/>
        </w:rPr>
      </w:pPr>
    </w:p>
    <w:p w14:paraId="6D505717" w14:textId="23DAA90A" w:rsidR="00761C30" w:rsidRDefault="00761C30" w:rsidP="00C337BC">
      <w:pPr>
        <w:spacing w:after="0"/>
        <w:rPr>
          <w:rFonts w:eastAsia="Times New Roman" w:cstheme="minorHAnsi"/>
          <w:sz w:val="24"/>
          <w:szCs w:val="24"/>
          <w:lang w:eastAsia="hu-HU"/>
        </w:rPr>
      </w:pPr>
    </w:p>
    <w:p w14:paraId="3E29ED6A" w14:textId="77777777" w:rsidR="00761C30" w:rsidRPr="00BB52E0" w:rsidRDefault="00761C30" w:rsidP="00C337BC">
      <w:pPr>
        <w:spacing w:after="0"/>
        <w:rPr>
          <w:rFonts w:eastAsia="Times New Roman" w:cstheme="minorHAnsi"/>
          <w:sz w:val="24"/>
          <w:szCs w:val="24"/>
          <w:lang w:eastAsia="hu-HU"/>
        </w:rPr>
      </w:pPr>
    </w:p>
    <w:sectPr w:rsidR="00761C30" w:rsidRPr="00BB52E0" w:rsidSect="00B564DB">
      <w:foot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78875" w14:textId="77777777" w:rsidR="00172CAB" w:rsidRDefault="00172CAB" w:rsidP="00C01EE0">
      <w:pPr>
        <w:spacing w:after="0" w:line="240" w:lineRule="auto"/>
      </w:pPr>
      <w:r>
        <w:separator/>
      </w:r>
    </w:p>
  </w:endnote>
  <w:endnote w:type="continuationSeparator" w:id="0">
    <w:p w14:paraId="5E4CE31F" w14:textId="77777777" w:rsidR="00172CAB" w:rsidRDefault="00172CAB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2A6202A9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6D0">
          <w:rPr>
            <w:noProof/>
          </w:rPr>
          <w:t>9</w:t>
        </w:r>
        <w:r>
          <w:fldChar w:fldCharType="end"/>
        </w:r>
      </w:p>
    </w:sdtContent>
  </w:sdt>
  <w:p w14:paraId="0D0CC3DF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A299A" w14:textId="77777777" w:rsidR="00172CAB" w:rsidRDefault="00172CAB" w:rsidP="00C01EE0">
      <w:pPr>
        <w:spacing w:after="0" w:line="240" w:lineRule="auto"/>
      </w:pPr>
      <w:r>
        <w:separator/>
      </w:r>
    </w:p>
  </w:footnote>
  <w:footnote w:type="continuationSeparator" w:id="0">
    <w:p w14:paraId="4D3D21DC" w14:textId="77777777" w:rsidR="00172CAB" w:rsidRDefault="00172CAB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308760">
    <w:abstractNumId w:val="10"/>
  </w:num>
  <w:num w:numId="2" w16cid:durableId="2116056460">
    <w:abstractNumId w:val="15"/>
  </w:num>
  <w:num w:numId="3" w16cid:durableId="2100326809">
    <w:abstractNumId w:val="5"/>
  </w:num>
  <w:num w:numId="4" w16cid:durableId="132060363">
    <w:abstractNumId w:val="13"/>
  </w:num>
  <w:num w:numId="5" w16cid:durableId="905456477">
    <w:abstractNumId w:val="3"/>
  </w:num>
  <w:num w:numId="6" w16cid:durableId="481580603">
    <w:abstractNumId w:val="4"/>
  </w:num>
  <w:num w:numId="7" w16cid:durableId="1373923930">
    <w:abstractNumId w:val="2"/>
  </w:num>
  <w:num w:numId="8" w16cid:durableId="1196188545">
    <w:abstractNumId w:val="7"/>
  </w:num>
  <w:num w:numId="9" w16cid:durableId="1301379920">
    <w:abstractNumId w:val="8"/>
  </w:num>
  <w:num w:numId="10" w16cid:durableId="1447046235">
    <w:abstractNumId w:val="16"/>
  </w:num>
  <w:num w:numId="11" w16cid:durableId="2128888812">
    <w:abstractNumId w:val="0"/>
  </w:num>
  <w:num w:numId="12" w16cid:durableId="1976258898">
    <w:abstractNumId w:val="14"/>
  </w:num>
  <w:num w:numId="13" w16cid:durableId="586034857">
    <w:abstractNumId w:val="11"/>
  </w:num>
  <w:num w:numId="14" w16cid:durableId="1224951807">
    <w:abstractNumId w:val="9"/>
  </w:num>
  <w:num w:numId="15" w16cid:durableId="1359353028">
    <w:abstractNumId w:val="12"/>
  </w:num>
  <w:num w:numId="16" w16cid:durableId="1948076416">
    <w:abstractNumId w:val="6"/>
  </w:num>
  <w:num w:numId="17" w16cid:durableId="451674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13172"/>
    <w:rsid w:val="00024A72"/>
    <w:rsid w:val="00024C8C"/>
    <w:rsid w:val="000401AF"/>
    <w:rsid w:val="00047133"/>
    <w:rsid w:val="00060942"/>
    <w:rsid w:val="000620F2"/>
    <w:rsid w:val="00075C03"/>
    <w:rsid w:val="0008176A"/>
    <w:rsid w:val="000938BE"/>
    <w:rsid w:val="00095368"/>
    <w:rsid w:val="000C3B73"/>
    <w:rsid w:val="000D6F4A"/>
    <w:rsid w:val="000E389D"/>
    <w:rsid w:val="000F5206"/>
    <w:rsid w:val="000F71ED"/>
    <w:rsid w:val="00102A24"/>
    <w:rsid w:val="00113D1A"/>
    <w:rsid w:val="00115164"/>
    <w:rsid w:val="00120FFA"/>
    <w:rsid w:val="001377B0"/>
    <w:rsid w:val="001430C5"/>
    <w:rsid w:val="0014794B"/>
    <w:rsid w:val="00172700"/>
    <w:rsid w:val="00172CAB"/>
    <w:rsid w:val="0017410E"/>
    <w:rsid w:val="00174B2A"/>
    <w:rsid w:val="00174E97"/>
    <w:rsid w:val="00195C95"/>
    <w:rsid w:val="001D041F"/>
    <w:rsid w:val="001D0854"/>
    <w:rsid w:val="001D5D3D"/>
    <w:rsid w:val="001D6D84"/>
    <w:rsid w:val="001D7723"/>
    <w:rsid w:val="001F4A57"/>
    <w:rsid w:val="001F7BAB"/>
    <w:rsid w:val="0020096A"/>
    <w:rsid w:val="00202A81"/>
    <w:rsid w:val="0020450C"/>
    <w:rsid w:val="0021435C"/>
    <w:rsid w:val="00216A01"/>
    <w:rsid w:val="00216D0B"/>
    <w:rsid w:val="0022121A"/>
    <w:rsid w:val="002232D0"/>
    <w:rsid w:val="00224E5F"/>
    <w:rsid w:val="00225BD5"/>
    <w:rsid w:val="00225D7C"/>
    <w:rsid w:val="00227BC9"/>
    <w:rsid w:val="00250347"/>
    <w:rsid w:val="002672E5"/>
    <w:rsid w:val="002860F1"/>
    <w:rsid w:val="002932EF"/>
    <w:rsid w:val="002A6DB2"/>
    <w:rsid w:val="002B78C4"/>
    <w:rsid w:val="002E25C4"/>
    <w:rsid w:val="002E77FF"/>
    <w:rsid w:val="003016CC"/>
    <w:rsid w:val="00304881"/>
    <w:rsid w:val="003122EF"/>
    <w:rsid w:val="00315AB6"/>
    <w:rsid w:val="0032270B"/>
    <w:rsid w:val="003331B9"/>
    <w:rsid w:val="00342E93"/>
    <w:rsid w:val="00350182"/>
    <w:rsid w:val="003551D0"/>
    <w:rsid w:val="003553D9"/>
    <w:rsid w:val="00362380"/>
    <w:rsid w:val="00362534"/>
    <w:rsid w:val="00380B7C"/>
    <w:rsid w:val="00384B3E"/>
    <w:rsid w:val="003956C1"/>
    <w:rsid w:val="003B18A4"/>
    <w:rsid w:val="003C12B1"/>
    <w:rsid w:val="003C1A3E"/>
    <w:rsid w:val="003E5EFF"/>
    <w:rsid w:val="003E6091"/>
    <w:rsid w:val="00402B79"/>
    <w:rsid w:val="00402D7B"/>
    <w:rsid w:val="00416A68"/>
    <w:rsid w:val="00420520"/>
    <w:rsid w:val="004242AB"/>
    <w:rsid w:val="00426993"/>
    <w:rsid w:val="00431EB3"/>
    <w:rsid w:val="00452450"/>
    <w:rsid w:val="00457E27"/>
    <w:rsid w:val="00464BF3"/>
    <w:rsid w:val="00492A00"/>
    <w:rsid w:val="004943DA"/>
    <w:rsid w:val="004958A1"/>
    <w:rsid w:val="004B1B67"/>
    <w:rsid w:val="004B6C2E"/>
    <w:rsid w:val="004B7216"/>
    <w:rsid w:val="004C3BDD"/>
    <w:rsid w:val="004C50BE"/>
    <w:rsid w:val="004D0890"/>
    <w:rsid w:val="004D555C"/>
    <w:rsid w:val="005074F1"/>
    <w:rsid w:val="005113AB"/>
    <w:rsid w:val="005153F9"/>
    <w:rsid w:val="00517719"/>
    <w:rsid w:val="00531509"/>
    <w:rsid w:val="00532629"/>
    <w:rsid w:val="00532B70"/>
    <w:rsid w:val="00547C5D"/>
    <w:rsid w:val="00551455"/>
    <w:rsid w:val="0055626D"/>
    <w:rsid w:val="005811C7"/>
    <w:rsid w:val="00585527"/>
    <w:rsid w:val="00587496"/>
    <w:rsid w:val="00591105"/>
    <w:rsid w:val="005A4E18"/>
    <w:rsid w:val="005B4EA9"/>
    <w:rsid w:val="005C1368"/>
    <w:rsid w:val="005C491B"/>
    <w:rsid w:val="005E23BC"/>
    <w:rsid w:val="005E4688"/>
    <w:rsid w:val="005F01AB"/>
    <w:rsid w:val="005F4D8F"/>
    <w:rsid w:val="005F7B27"/>
    <w:rsid w:val="006040EC"/>
    <w:rsid w:val="00613D98"/>
    <w:rsid w:val="00616A2D"/>
    <w:rsid w:val="00630032"/>
    <w:rsid w:val="00633DC5"/>
    <w:rsid w:val="0064156B"/>
    <w:rsid w:val="006601B2"/>
    <w:rsid w:val="00670B91"/>
    <w:rsid w:val="006724D0"/>
    <w:rsid w:val="00673049"/>
    <w:rsid w:val="00673192"/>
    <w:rsid w:val="0068438D"/>
    <w:rsid w:val="006971E5"/>
    <w:rsid w:val="00697B34"/>
    <w:rsid w:val="006B076E"/>
    <w:rsid w:val="006C0B12"/>
    <w:rsid w:val="006C4C57"/>
    <w:rsid w:val="006D51EE"/>
    <w:rsid w:val="006E07C3"/>
    <w:rsid w:val="007027C2"/>
    <w:rsid w:val="007103F0"/>
    <w:rsid w:val="00722DB2"/>
    <w:rsid w:val="00761C30"/>
    <w:rsid w:val="00774E8E"/>
    <w:rsid w:val="007E6556"/>
    <w:rsid w:val="007F0573"/>
    <w:rsid w:val="00834D80"/>
    <w:rsid w:val="00836A6C"/>
    <w:rsid w:val="00836F70"/>
    <w:rsid w:val="00840D3B"/>
    <w:rsid w:val="0086703C"/>
    <w:rsid w:val="00871B2A"/>
    <w:rsid w:val="00875A54"/>
    <w:rsid w:val="00875FE3"/>
    <w:rsid w:val="00891015"/>
    <w:rsid w:val="008C1FC2"/>
    <w:rsid w:val="008C4F41"/>
    <w:rsid w:val="008C7A25"/>
    <w:rsid w:val="008D5A66"/>
    <w:rsid w:val="008E608F"/>
    <w:rsid w:val="009051FA"/>
    <w:rsid w:val="00913BCE"/>
    <w:rsid w:val="00914D30"/>
    <w:rsid w:val="009168EA"/>
    <w:rsid w:val="009203C6"/>
    <w:rsid w:val="00921DF3"/>
    <w:rsid w:val="009350B3"/>
    <w:rsid w:val="00942A43"/>
    <w:rsid w:val="00945AE2"/>
    <w:rsid w:val="00946365"/>
    <w:rsid w:val="00951011"/>
    <w:rsid w:val="00954DA2"/>
    <w:rsid w:val="00955556"/>
    <w:rsid w:val="00970D08"/>
    <w:rsid w:val="00973D73"/>
    <w:rsid w:val="0099556A"/>
    <w:rsid w:val="00997682"/>
    <w:rsid w:val="009A0A09"/>
    <w:rsid w:val="009A6CB6"/>
    <w:rsid w:val="009B710C"/>
    <w:rsid w:val="009D0A19"/>
    <w:rsid w:val="009D6E6D"/>
    <w:rsid w:val="009D6F2A"/>
    <w:rsid w:val="009E0AF1"/>
    <w:rsid w:val="009F5E77"/>
    <w:rsid w:val="009F687B"/>
    <w:rsid w:val="00A058CC"/>
    <w:rsid w:val="00A417B7"/>
    <w:rsid w:val="00A44428"/>
    <w:rsid w:val="00A56AC4"/>
    <w:rsid w:val="00A67883"/>
    <w:rsid w:val="00A70E94"/>
    <w:rsid w:val="00A77501"/>
    <w:rsid w:val="00A80485"/>
    <w:rsid w:val="00A804BA"/>
    <w:rsid w:val="00AA1356"/>
    <w:rsid w:val="00AB243D"/>
    <w:rsid w:val="00AC160C"/>
    <w:rsid w:val="00AC6C2A"/>
    <w:rsid w:val="00AD4EAB"/>
    <w:rsid w:val="00AF020E"/>
    <w:rsid w:val="00AF40D7"/>
    <w:rsid w:val="00AF49F4"/>
    <w:rsid w:val="00B022A5"/>
    <w:rsid w:val="00B07194"/>
    <w:rsid w:val="00B13F2E"/>
    <w:rsid w:val="00B22B3A"/>
    <w:rsid w:val="00B564DB"/>
    <w:rsid w:val="00B6337B"/>
    <w:rsid w:val="00B63EF1"/>
    <w:rsid w:val="00B94E27"/>
    <w:rsid w:val="00B96243"/>
    <w:rsid w:val="00B96F7E"/>
    <w:rsid w:val="00BA0187"/>
    <w:rsid w:val="00BA3E1C"/>
    <w:rsid w:val="00BB52E0"/>
    <w:rsid w:val="00BC32B1"/>
    <w:rsid w:val="00BC47F0"/>
    <w:rsid w:val="00BC79B5"/>
    <w:rsid w:val="00BD31C2"/>
    <w:rsid w:val="00BD535D"/>
    <w:rsid w:val="00BE594C"/>
    <w:rsid w:val="00C009A2"/>
    <w:rsid w:val="00C01EE0"/>
    <w:rsid w:val="00C068F9"/>
    <w:rsid w:val="00C11FCF"/>
    <w:rsid w:val="00C1652B"/>
    <w:rsid w:val="00C337BC"/>
    <w:rsid w:val="00C34CD1"/>
    <w:rsid w:val="00C468C3"/>
    <w:rsid w:val="00C47CD6"/>
    <w:rsid w:val="00C56C1B"/>
    <w:rsid w:val="00C57CB6"/>
    <w:rsid w:val="00C60E32"/>
    <w:rsid w:val="00C616D0"/>
    <w:rsid w:val="00C67391"/>
    <w:rsid w:val="00C86D7B"/>
    <w:rsid w:val="00C91AE0"/>
    <w:rsid w:val="00C93C9F"/>
    <w:rsid w:val="00CC2667"/>
    <w:rsid w:val="00CD68ED"/>
    <w:rsid w:val="00CE169D"/>
    <w:rsid w:val="00CE2889"/>
    <w:rsid w:val="00CE6760"/>
    <w:rsid w:val="00CF1B18"/>
    <w:rsid w:val="00CF4E64"/>
    <w:rsid w:val="00D06EA3"/>
    <w:rsid w:val="00D27470"/>
    <w:rsid w:val="00D322DA"/>
    <w:rsid w:val="00D4124A"/>
    <w:rsid w:val="00D472C0"/>
    <w:rsid w:val="00D47F5E"/>
    <w:rsid w:val="00D545D6"/>
    <w:rsid w:val="00D64053"/>
    <w:rsid w:val="00D84275"/>
    <w:rsid w:val="00D865CB"/>
    <w:rsid w:val="00D918AE"/>
    <w:rsid w:val="00D96D0D"/>
    <w:rsid w:val="00DA1FE1"/>
    <w:rsid w:val="00DB38E0"/>
    <w:rsid w:val="00DD4C09"/>
    <w:rsid w:val="00E07E28"/>
    <w:rsid w:val="00E107AD"/>
    <w:rsid w:val="00E12009"/>
    <w:rsid w:val="00E12180"/>
    <w:rsid w:val="00E1473E"/>
    <w:rsid w:val="00E17D86"/>
    <w:rsid w:val="00E211C7"/>
    <w:rsid w:val="00E276DB"/>
    <w:rsid w:val="00E45BA4"/>
    <w:rsid w:val="00E5262A"/>
    <w:rsid w:val="00E52669"/>
    <w:rsid w:val="00E52B41"/>
    <w:rsid w:val="00E677E8"/>
    <w:rsid w:val="00E80DAE"/>
    <w:rsid w:val="00EA37A6"/>
    <w:rsid w:val="00EB076A"/>
    <w:rsid w:val="00EB5BB3"/>
    <w:rsid w:val="00EC2FF0"/>
    <w:rsid w:val="00EC31FA"/>
    <w:rsid w:val="00ED2019"/>
    <w:rsid w:val="00EE3731"/>
    <w:rsid w:val="00EF2F89"/>
    <w:rsid w:val="00EF54CD"/>
    <w:rsid w:val="00F37849"/>
    <w:rsid w:val="00F75104"/>
    <w:rsid w:val="00F914A2"/>
    <w:rsid w:val="00F9753F"/>
    <w:rsid w:val="00FA614D"/>
    <w:rsid w:val="00FB5001"/>
    <w:rsid w:val="00FC039C"/>
    <w:rsid w:val="00FC4457"/>
    <w:rsid w:val="00FD7069"/>
    <w:rsid w:val="00FE565C"/>
    <w:rsid w:val="00FF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924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4958A1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E52B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52B41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Nincstrkz">
    <w:name w:val="No Spacing"/>
    <w:autoRedefine/>
    <w:uiPriority w:val="1"/>
    <w:qFormat/>
    <w:rsid w:val="00E52B41"/>
    <w:pPr>
      <w:spacing w:after="0" w:line="240" w:lineRule="auto"/>
    </w:pPr>
    <w:rPr>
      <w:rFonts w:ascii="Book Antiqua" w:eastAsia="Calibri" w:hAnsi="Book Antiqua" w:cs="Calibri"/>
      <w:sz w:val="28"/>
      <w:szCs w:val="28"/>
      <w:u w:val="single"/>
    </w:rPr>
  </w:style>
  <w:style w:type="paragraph" w:customStyle="1" w:styleId="SBLGARAMOND">
    <w:name w:val="SBL_GARAMOND"/>
    <w:basedOn w:val="Norml"/>
    <w:qFormat/>
    <w:rsid w:val="00FA614D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EF2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4AB7F-E955-449F-87B6-60EDB4A05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1340</Words>
  <Characters>9246</Characters>
  <Application>Microsoft Office Word</Application>
  <DocSecurity>0</DocSecurity>
  <Lines>77</Lines>
  <Paragraphs>21</Paragraphs>
  <ScaleCrop>false</ScaleCrop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2026-10-06T05:19:00Z</dcterms:created>
  <dcterms:modified xsi:type="dcterms:W3CDTF">2026-10-06T05:19:00Z</dcterms:modified>
</cp:coreProperties>
</file>