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E9619" w14:textId="77777777" w:rsidR="003956C1" w:rsidRPr="00391A0E" w:rsidRDefault="003956C1" w:rsidP="006313C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0E6107B7" w14:textId="77777777" w:rsidR="003956C1" w:rsidRPr="00391A0E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Ingatlan bérbeadására</w:t>
      </w:r>
    </w:p>
    <w:p w14:paraId="3B71A7A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p w14:paraId="1239D05F" w14:textId="6FCEC4E2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CD2289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, vagy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) </w:t>
      </w:r>
      <w:r w:rsidRPr="00391A0E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4EFB750C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3956C1" w:rsidRPr="00391A0E" w14:paraId="0B2DAC0F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63177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46F7C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5A5F0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3A8BC360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15E4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22FB8167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2163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391A0E" w14:paraId="717980E9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E6DCC" w14:textId="77777777" w:rsidR="003956C1" w:rsidRPr="00391A0E" w:rsidRDefault="00C1738B" w:rsidP="00631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M3 </w:t>
            </w:r>
            <w:r w:rsidR="00BE426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Lehel tér</w:t>
            </w:r>
            <w:r w:rsidR="002A28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aluljárószint, galéria</w:t>
            </w:r>
            <w:r w:rsidR="00AB1DD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(</w:t>
            </w:r>
            <w:r w:rsidR="00BE426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15</w:t>
            </w:r>
            <w:r w:rsidR="00E1712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9</w:t>
            </w:r>
            <w:r w:rsidR="00AB1DD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. sz. helyiség)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2DB5" w14:textId="77777777" w:rsidR="003956C1" w:rsidRPr="00391A0E" w:rsidRDefault="005024C2" w:rsidP="00530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169AC" w14:textId="77777777" w:rsidR="003956C1" w:rsidRPr="00A94229" w:rsidRDefault="00A94229" w:rsidP="005024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A9422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48,00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BB22" w14:textId="77777777" w:rsidR="003956C1" w:rsidRPr="00391A0E" w:rsidRDefault="00AD3D9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100.000,-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AE46A" w14:textId="4342839B" w:rsidR="003956C1" w:rsidRPr="00391A0E" w:rsidRDefault="00B1540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határozott idő, </w:t>
            </w:r>
            <w:r w:rsidR="00EF73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8</w:t>
            </w:r>
            <w:r w:rsidR="00EF731A" w:rsidRPr="007B04E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7B04E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év</w:t>
            </w:r>
          </w:p>
        </w:tc>
      </w:tr>
    </w:tbl>
    <w:p w14:paraId="5D5352A5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60966246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Igénybe vehető közüzemi szolgáltatások közszolgáltatótól vagy BKV-tól:</w:t>
      </w:r>
    </w:p>
    <w:p w14:paraId="04450B93" w14:textId="77777777" w:rsidR="003016CC" w:rsidRPr="00391A0E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3016CC" w:rsidRPr="00CA7BBD" w14:paraId="6584D11E" w14:textId="77777777" w:rsidTr="003016CC">
        <w:tc>
          <w:tcPr>
            <w:tcW w:w="2126" w:type="dxa"/>
          </w:tcPr>
          <w:p w14:paraId="67D9A858" w14:textId="77777777" w:rsidR="003016CC" w:rsidRPr="00CA527F" w:rsidRDefault="003016CC" w:rsidP="003956C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CA52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241C1CAD" w14:textId="77777777" w:rsidR="003016CC" w:rsidRPr="00CA527F" w:rsidRDefault="003016CC" w:rsidP="0027168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CA52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9E7F44" w:rsidRPr="00B1225C" w14:paraId="30E31E33" w14:textId="77777777" w:rsidTr="003016CC">
        <w:tc>
          <w:tcPr>
            <w:tcW w:w="2126" w:type="dxa"/>
          </w:tcPr>
          <w:p w14:paraId="3357558C" w14:textId="77777777" w:rsidR="003016CC" w:rsidRPr="00B1225C" w:rsidRDefault="003016CC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1225C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3879BA0C" w14:textId="77777777" w:rsidR="003016CC" w:rsidRPr="00B1225C" w:rsidRDefault="00BE4263" w:rsidP="00BE426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B1225C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3X</w:t>
            </w:r>
            <w:r w:rsidR="00E17128" w:rsidRPr="00B1225C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32</w:t>
            </w:r>
            <w:r w:rsidRPr="00B1225C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</w:t>
            </w:r>
          </w:p>
        </w:tc>
      </w:tr>
      <w:tr w:rsidR="00FB6822" w:rsidRPr="008919B6" w14:paraId="0C1D763D" w14:textId="77777777" w:rsidTr="003016CC">
        <w:tc>
          <w:tcPr>
            <w:tcW w:w="2126" w:type="dxa"/>
          </w:tcPr>
          <w:p w14:paraId="140A5B14" w14:textId="77777777" w:rsidR="00FB6822" w:rsidRPr="00B1225C" w:rsidRDefault="00FB6822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B1225C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víz, csatorna</w:t>
            </w:r>
          </w:p>
        </w:tc>
        <w:tc>
          <w:tcPr>
            <w:tcW w:w="3260" w:type="dxa"/>
          </w:tcPr>
          <w:p w14:paraId="6C54CBDB" w14:textId="77777777" w:rsidR="00FB6822" w:rsidRPr="00B1225C" w:rsidRDefault="00BE4263" w:rsidP="00F95AA5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B1225C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van</w:t>
            </w:r>
          </w:p>
        </w:tc>
      </w:tr>
    </w:tbl>
    <w:p w14:paraId="614DC85E" w14:textId="77777777" w:rsidR="00EF54CD" w:rsidRPr="009E7F44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00C9F8F" w14:textId="77777777" w:rsidR="00FF6373" w:rsidRDefault="00FF6373" w:rsidP="00FF63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EE3C0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szerkezetkész állapotban van.</w:t>
      </w:r>
    </w:p>
    <w:p w14:paraId="7F51E984" w14:textId="77777777" w:rsidR="00FF6373" w:rsidRPr="00A46CF1" w:rsidRDefault="00FF6373" w:rsidP="00FF63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Az elektromos bekötés, valamint a víz és csatorna kiállások ki vannak építve. Vízóra van.</w:t>
      </w:r>
    </w:p>
    <w:p w14:paraId="0478727B" w14:textId="77777777" w:rsidR="00FF6373" w:rsidRDefault="00FF6373" w:rsidP="00FF637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</w:t>
      </w:r>
    </w:p>
    <w:p w14:paraId="1BCC8DCF" w14:textId="77777777" w:rsidR="00FF6373" w:rsidRDefault="00FF6373" w:rsidP="00FF63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tűzjelző és vízködoltó hálózat ki van építve az eladótérben és a mosdó előterében.</w:t>
      </w:r>
    </w:p>
    <w:p w14:paraId="11690FB9" w14:textId="77777777" w:rsidR="00FF6373" w:rsidRPr="00A46CF1" w:rsidRDefault="00FF6373" w:rsidP="00FF63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tűzjelzőrendszerhez tartozó jelző fejek a metró felújítás során, a bérleményben előzetesen kerültek kialakításra, az üzlet tűzjelző hálózata átlagos tevékenységre készült.</w:t>
      </w:r>
    </w:p>
    <w:p w14:paraId="068CF7AA" w14:textId="77777777" w:rsidR="00FF6373" w:rsidRDefault="00FF6373" w:rsidP="00FF63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6905E4DC" w14:textId="58A7D611" w:rsidR="00FF6373" w:rsidRPr="00CC3E41" w:rsidRDefault="00FF6373" w:rsidP="00FF63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helyiség hővel és füsttel járó kereskedelmi tevékenységre nem alkalmas</w:t>
      </w:r>
      <w:r w:rsidR="00CD2289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.</w:t>
      </w:r>
    </w:p>
    <w:p w14:paraId="4AD00DD4" w14:textId="77777777" w:rsidR="009A52C1" w:rsidRDefault="009A52C1" w:rsidP="009A52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AAF5DB3" w14:textId="2293E334" w:rsidR="009A52C1" w:rsidRPr="00D2479C" w:rsidRDefault="009A52C1" w:rsidP="009A52C1">
      <w:pPr>
        <w:pStyle w:val="Listaszerbekezds"/>
        <w:ind w:left="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46CF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bérlemény kialakításának teljes költsége, a közművek esetleges bővítése a Bérlő feladata, saját költségén,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Bérbeadóval előzetesen egyeztetett tervek alapján,</w:t>
      </w:r>
      <w:r w:rsidRPr="00E22EE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097D7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bérbeszámítási igény nélkül. </w:t>
      </w:r>
    </w:p>
    <w:p w14:paraId="3EA79214" w14:textId="0A7E7AB0" w:rsidR="00D00F2C" w:rsidRDefault="00720966" w:rsidP="009A52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</w:t>
      </w:r>
      <w:r w:rsidR="006F5A1E">
        <w:rPr>
          <w:rFonts w:ascii="Calibri" w:eastAsia="Times New Roman" w:hAnsi="Calibri" w:cs="Calibri"/>
          <w:b/>
          <w:sz w:val="24"/>
          <w:szCs w:val="24"/>
          <w:lang w:eastAsia="hu-HU"/>
        </w:rPr>
        <w:t>mennyiben a bérleti szerződés a BKV Zrt. érdekkörében felmerülő okból a határozott időtartam lejárata előtt - rendes felmondással - megszűnik, úgy az értéknövelő beruházás számlákkal igazolt költsége alapján az értékcsökkenés figyelembevételével a futamidő hátralévő részével arányosan Bérbeadó és Bérlő elszámolnak egymással.</w:t>
      </w:r>
    </w:p>
    <w:p w14:paraId="56FE7AB1" w14:textId="28A43590" w:rsidR="009A52C1" w:rsidRPr="00CC3E41" w:rsidRDefault="009A52C1" w:rsidP="009A52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bérlemény tervezett funkciójának kialakításával kapcsolatos műszaki terveket, dokumentációt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munka</w:t>
      </w: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megkezdése előtt jóváhagyásra be kell nyújtani a BKV Zrt. részére.</w:t>
      </w:r>
    </w:p>
    <w:p w14:paraId="7BB5C445" w14:textId="77777777" w:rsidR="009A52C1" w:rsidRDefault="009A52C1" w:rsidP="009A52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funkciója szerinti, Bérlő által tervezett tevékenység megkezdésének feltétele a BKV Zrt. részéről a bérlemény kialakításának műszaki szempontból történő jóváhagyása.</w:t>
      </w:r>
    </w:p>
    <w:p w14:paraId="07378175" w14:textId="77777777" w:rsidR="009A52C1" w:rsidRPr="007A18F6" w:rsidRDefault="009A52C1" w:rsidP="009A52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776E18AD" w14:textId="77777777" w:rsidR="009A52C1" w:rsidRDefault="009A52C1" w:rsidP="009A52C1">
      <w:pPr>
        <w:pStyle w:val="BKV"/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Eredményes pályázat esetén, figyelembe véve a bérlemény kialakításához szükséges bérlői beruházás időigényét, a bérleti jogot elnyerő pályázó, a szerződés-kötést követő birtokba adás napjától számított 90 naptári nap időtartamra, a bérleti díj fizetési kötelezettség alól mentesül. </w:t>
      </w:r>
    </w:p>
    <w:p w14:paraId="525558CA" w14:textId="77777777" w:rsidR="00D322DA" w:rsidRPr="00391A0E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F3C0D42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beadásának </w:t>
      </w:r>
      <w:r w:rsidR="00FE416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helye,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DD56895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F19DA2B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107</w:t>
      </w:r>
      <w:r w:rsidR="00EE487B" w:rsidRPr="00391A0E">
        <w:rPr>
          <w:rFonts w:ascii="Calibri" w:eastAsia="Times New Roman" w:hAnsi="Calibri" w:cs="Calibri"/>
          <w:sz w:val="24"/>
          <w:szCs w:val="24"/>
          <w:lang w:eastAsia="hu-HU"/>
        </w:rPr>
        <w:t>2 Budapest, Akácfa utca 15. 311.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sz. hely</w:t>
      </w:r>
      <w:r w:rsidR="00D322DA" w:rsidRPr="00391A0E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ség</w:t>
      </w:r>
    </w:p>
    <w:p w14:paraId="4DD38CBF" w14:textId="60F2C82A" w:rsidR="003956C1" w:rsidRPr="00391A0E" w:rsidRDefault="00751DA7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2249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20</w:t>
      </w:r>
      <w:r w:rsidR="0086658F" w:rsidRPr="0052249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</w:t>
      </w:r>
      <w:r w:rsidR="00B21C8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6</w:t>
      </w:r>
      <w:r w:rsidR="00FF6373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. </w:t>
      </w:r>
      <w:r w:rsidR="00720966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november 5</w:t>
      </w:r>
      <w:r w:rsidR="006D750A" w:rsidRPr="0052249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-</w:t>
      </w:r>
      <w:r w:rsidR="00720966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é</w:t>
      </w:r>
      <w:r w:rsidR="006D750A" w:rsidRPr="0052249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</w:t>
      </w:r>
      <w:r w:rsidR="00FE416D" w:rsidRPr="0052249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="006729C3" w:rsidRPr="00522492">
        <w:rPr>
          <w:rFonts w:ascii="Calibri" w:eastAsia="Times New Roman" w:hAnsi="Calibri" w:cs="Calibri"/>
          <w:b/>
          <w:sz w:val="24"/>
          <w:szCs w:val="24"/>
          <w:lang w:eastAsia="hu-HU"/>
        </w:rPr>
        <w:t>08</w:t>
      </w:r>
      <w:r w:rsidR="00916649" w:rsidRPr="00522492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522492">
        <w:rPr>
          <w:rFonts w:ascii="Calibri" w:eastAsia="Times New Roman" w:hAnsi="Calibri" w:cs="Calibri"/>
          <w:b/>
          <w:sz w:val="24"/>
          <w:szCs w:val="24"/>
          <w:lang w:eastAsia="hu-HU"/>
        </w:rPr>
        <w:t>-1</w:t>
      </w:r>
      <w:r w:rsidR="006729C3" w:rsidRPr="00522492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916649" w:rsidRPr="00522492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52249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</w:p>
    <w:p w14:paraId="47CB4F3B" w14:textId="77777777" w:rsidR="00ED2452" w:rsidRPr="00391A0E" w:rsidRDefault="00ED2452" w:rsidP="00B63B72">
      <w:pPr>
        <w:spacing w:after="0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DAB6E16" w14:textId="77777777" w:rsidR="008D5A66" w:rsidRPr="00391A0E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14AB322A" w14:textId="77777777" w:rsidR="008D5A66" w:rsidRPr="00391A0E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06B02584" w14:textId="77777777" w:rsidR="00D322DA" w:rsidRPr="00391A0E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E9BEB88" w14:textId="77777777" w:rsidR="0036646E" w:rsidRDefault="006601B2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509F54BC" w14:textId="77777777" w:rsidR="00CC7B35" w:rsidRDefault="00CC7B35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EA78B30" w14:textId="7056E515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6C936E8D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6F050750" w14:textId="77777777" w:rsidR="003956C1" w:rsidRPr="00391A0E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fent megjelölt öss</w:t>
      </w:r>
      <w:r w:rsidR="00EE487B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zegű ajánlati biztosíték Kiíró </w:t>
      </w:r>
      <w:r w:rsidR="001C5DE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MBH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Ba</w:t>
      </w:r>
      <w:r w:rsidR="00EE487B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nknál vezetett 10102093-01671903-07000004</w:t>
      </w:r>
      <w:r w:rsidR="009067E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az ajánlati bi</w:t>
      </w:r>
      <w:r w:rsidR="00454BD8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ztosíték után nem fizet kamatot,</w:t>
      </w:r>
    </w:p>
    <w:p w14:paraId="2EF67E13" w14:textId="77777777" w:rsidR="003956C1" w:rsidRPr="00391A0E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Pályázat benyújtása Kiíró </w:t>
      </w:r>
      <w:hyperlink r:id="rId8" w:history="1">
        <w:r w:rsidRPr="00391A0E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internetes honlapján elérhető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hiánytalan kitöltésével.</w:t>
      </w:r>
    </w:p>
    <w:p w14:paraId="414F7C0A" w14:textId="77777777" w:rsidR="002B78C4" w:rsidRPr="00391A0E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1565D02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Nem lehet pályázó:</w:t>
      </w:r>
    </w:p>
    <w:p w14:paraId="093AD33F" w14:textId="77777777" w:rsidR="00EE373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391A0E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30C6D03C" w14:textId="77777777" w:rsidR="00EE3731" w:rsidRPr="00391A0E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562F580D" w14:textId="77777777" w:rsidR="00EE3731" w:rsidRPr="00391A0E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391A0E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ával kárt okozott a Bérbeadónak,</w:t>
      </w:r>
    </w:p>
    <w:p w14:paraId="7151C4C9" w14:textId="77777777" w:rsidR="00EE3731" w:rsidRPr="00391A0E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Pályázóként (nyertes, vagy 2.</w:t>
      </w:r>
      <w:r w:rsidR="001C5DE5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3. helyezett) a szerződés megkötésétől visszalépett a pályázat benyújtási határidejétől számított 2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belül,</w:t>
      </w:r>
    </w:p>
    <w:p w14:paraId="68F73998" w14:textId="77777777" w:rsidR="00EE3731" w:rsidRPr="00391A0E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szegése okán felmondásra került,</w:t>
      </w:r>
    </w:p>
    <w:p w14:paraId="6F696FAE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akinek a Bérbeadóval szemben fennálló, lejárt kötelezettsége van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3AEE62E4" w14:textId="77777777" w:rsidR="00EE3731" w:rsidRPr="00391A0E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6654A842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be, ebben az esetben a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58C7C73D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4153CDC" w14:textId="77660592" w:rsidR="002307A7" w:rsidRDefault="002307A7" w:rsidP="002307A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eljárással, jelentkezéssel, az ingatlan megtekintési lehetőségével kapcsolatban további információval szolgálnak az Ingatlanhasznosítási Osztály munkatársai (tel.: 461-6500/11069 mellék</w:t>
      </w:r>
      <w:r w:rsidR="00720966">
        <w:rPr>
          <w:rFonts w:ascii="Calibri" w:eastAsia="Times New Roman" w:hAnsi="Calibri" w:cs="Calibri"/>
          <w:b/>
          <w:sz w:val="24"/>
          <w:szCs w:val="24"/>
          <w:lang w:eastAsia="hu-HU"/>
        </w:rPr>
        <w:t>, +36 20 4599110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) hétfőtől-csütörtökig munkanapokon 09:00-15:00 óra között.</w:t>
      </w:r>
    </w:p>
    <w:p w14:paraId="62E306E4" w14:textId="77777777" w:rsidR="00F55861" w:rsidRPr="00391A0E" w:rsidRDefault="00F5586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A8C548A" w14:textId="77777777" w:rsidR="00F55861" w:rsidRPr="00391A0E" w:rsidRDefault="00F55861" w:rsidP="00F5586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3493F857" w14:textId="088EDEB4" w:rsidR="00A72208" w:rsidRPr="00F038A1" w:rsidRDefault="00A72208" w:rsidP="00A72208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CB38CB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86658F" w:rsidRPr="00CB38CB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B21C8B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522492" w:rsidRPr="00CB38CB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  <w:r w:rsidR="00CB38C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7765A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október </w:t>
      </w:r>
      <w:r w:rsidR="00C71DB3">
        <w:rPr>
          <w:rFonts w:ascii="Calibri" w:eastAsia="Times New Roman" w:hAnsi="Calibri" w:cs="Calibri"/>
          <w:b/>
          <w:sz w:val="24"/>
          <w:szCs w:val="24"/>
          <w:lang w:eastAsia="hu-HU"/>
        </w:rPr>
        <w:t>12</w:t>
      </w:r>
      <w:r w:rsidR="000D4BA5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C71DB3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="000D4BA5">
        <w:rPr>
          <w:rFonts w:ascii="Calibri" w:eastAsia="Times New Roman" w:hAnsi="Calibri" w:cs="Calibri"/>
          <w:b/>
          <w:sz w:val="24"/>
          <w:szCs w:val="24"/>
          <w:lang w:eastAsia="hu-HU"/>
        </w:rPr>
        <w:t>n 1</w:t>
      </w:r>
      <w:r w:rsidR="00C71DB3"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="000D4BA5">
        <w:rPr>
          <w:rFonts w:ascii="Calibri" w:eastAsia="Times New Roman" w:hAnsi="Calibri" w:cs="Calibri"/>
          <w:b/>
          <w:sz w:val="24"/>
          <w:szCs w:val="24"/>
          <w:lang w:eastAsia="hu-HU"/>
        </w:rPr>
        <w:t>.00-1</w:t>
      </w:r>
      <w:r w:rsidR="00C71DB3"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 w:rsidR="000D4BA5">
        <w:rPr>
          <w:rFonts w:ascii="Calibri" w:eastAsia="Times New Roman" w:hAnsi="Calibri" w:cs="Calibri"/>
          <w:b/>
          <w:sz w:val="24"/>
          <w:szCs w:val="24"/>
          <w:lang w:eastAsia="hu-HU"/>
        </w:rPr>
        <w:t>.00</w:t>
      </w:r>
      <w:r w:rsidR="00FE416D" w:rsidRPr="00CB38C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CB38CB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</w:p>
    <w:p w14:paraId="2BAB0304" w14:textId="77777777" w:rsidR="003956C1" w:rsidRPr="00F038A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D0302BD" w14:textId="17BC1029" w:rsidR="00720966" w:rsidRDefault="002B1549" w:rsidP="0072096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</w:t>
      </w:r>
      <w:r w:rsidR="0072096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: </w:t>
      </w:r>
      <w:r w:rsidR="00486BBB">
        <w:rPr>
          <w:rFonts w:ascii="Calibri" w:eastAsia="Times New Roman" w:hAnsi="Calibri" w:cs="Calibri"/>
          <w:sz w:val="24"/>
          <w:szCs w:val="24"/>
          <w:lang w:eastAsia="hu-HU"/>
        </w:rPr>
        <w:t>a megajánlott bérleti díj nagysága</w:t>
      </w:r>
      <w:r w:rsidR="00720966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71283BB8" w14:textId="2B92671C" w:rsidR="00486BBB" w:rsidRDefault="00486BBB" w:rsidP="0072096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6FB650FB" w14:textId="77777777" w:rsidR="00720966" w:rsidRPr="0065547E" w:rsidRDefault="00720966" w:rsidP="0072096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4ABE34FE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E03C0B2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3D25850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36C39D3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Ugyancsak a Bérlőt terhelik a BKV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49F331E9" w14:textId="77777777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BKV által kötött közmű-továbbadási szerződésminták a jelen pályázat megjelenési helyén: a www.bkv.hu weboldalon a </w:t>
      </w:r>
      <w:r w:rsidRPr="00544F8B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Pályázattal kapcsolatos dokumentumok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11CEA4D1" w14:textId="77777777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3F95B25A" w14:textId="77777777" w:rsidR="003956C1" w:rsidRPr="001F3A8D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CE80B06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1CFBC757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2D0C9D9" w14:textId="54B23792" w:rsidR="00CD2289" w:rsidRDefault="003956C1" w:rsidP="00CD2289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>A bérl</w:t>
      </w:r>
      <w:r w:rsidR="002B1549"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eményben </w:t>
      </w: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>szeszesitalt</w:t>
      </w:r>
      <w:r w:rsidR="001A2ED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és</w:t>
      </w:r>
      <w:r w:rsidR="00037E4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tűzveszélyes termékeket</w:t>
      </w: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forgalmazni nem lehet!</w:t>
      </w:r>
      <w:r w:rsidR="00CD2289" w:rsidRPr="00CD2289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="00CD2289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Tilos továbbá </w:t>
      </w:r>
      <w:r w:rsidR="00CD2289">
        <w:rPr>
          <w:rFonts w:ascii="Calibri" w:eastAsia="Times New Roman" w:hAnsi="Calibri" w:cs="Calibri"/>
          <w:b/>
          <w:sz w:val="24"/>
          <w:szCs w:val="24"/>
          <w:lang w:eastAsia="hu-HU"/>
        </w:rPr>
        <w:t>csomagküldő, csomagmegőrző automata elhelyezése-üzemeltetése, tekintve, hogy nem zárható ki azokban a fokozottan tűzveszélyes-gyúlékony csomagok elhelyezése.</w:t>
      </w:r>
    </w:p>
    <w:p w14:paraId="61CCE267" w14:textId="77777777" w:rsidR="00C428F4" w:rsidRDefault="00C428F4" w:rsidP="00CF6A6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BEE19CC" w14:textId="77777777" w:rsidR="00E662AD" w:rsidRPr="00391A0E" w:rsidRDefault="00E662AD" w:rsidP="00E662A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tevékenységi kör megválasztásánál kötelező figyelembe venni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az Ingatlanhasznosítási Szabályzatban (továbbiakban Szabályzat) és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 „BKV Zrt. Metró- és MillFAV utasforgalmi területek aktív részvételű kereskedelmi célú igénybevételének szabályozása”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(továbbiakban: Metró utasítás)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tárgyú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dokumentumokban leírtakat,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BKV Zrt.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honlap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ján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megtekinthető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(</w:t>
      </w:r>
      <w:hyperlink r:id="rId9" w:history="1">
        <w:r w:rsidRPr="00BB5607">
          <w:rPr>
            <w:rStyle w:val="Hiperhivatkozs"/>
            <w:rFonts w:ascii="Calibri" w:eastAsia="Times New Roman" w:hAnsi="Calibri" w:cs="Calibri"/>
            <w:b/>
            <w:i/>
            <w:color w:val="auto"/>
            <w:sz w:val="24"/>
            <w:szCs w:val="24"/>
            <w:u w:val="none"/>
            <w:lang w:eastAsia="hu-HU"/>
          </w:rPr>
          <w:t>www.bkv.hu/bérbeadás/ingatlanbérbeadás/bérbeadáshoz</w:t>
        </w:r>
      </w:hyperlink>
      <w:r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 xml:space="preserve">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kapcsolódó dokumentumok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Szabályzat </w:t>
      </w:r>
      <w:bookmarkStart w:id="0" w:name="_Hlk203149972"/>
      <w:r>
        <w:rPr>
          <w:rFonts w:ascii="Calibri" w:eastAsia="Times New Roman" w:hAnsi="Calibri" w:cs="Calibri"/>
          <w:b/>
          <w:sz w:val="24"/>
          <w:szCs w:val="24"/>
          <w:lang w:eastAsia="hu-HU"/>
        </w:rPr>
        <w:t>V.2.3 pontja és a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Metró utasítás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V.9. pontja </w:t>
      </w:r>
      <w:bookmarkEnd w:id="0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további tevékenységi köröket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határoz meg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(pl. zöldség-gyümölcs, virág, fagylalt árusítása,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stb.), 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nem folytathatók </w:t>
      </w:r>
      <w:bookmarkStart w:id="1" w:name="_Hlk203112835"/>
      <w:r>
        <w:rPr>
          <w:rFonts w:ascii="Calibri" w:eastAsia="Times New Roman" w:hAnsi="Calibri" w:cs="Calibri"/>
          <w:b/>
          <w:sz w:val="24"/>
          <w:szCs w:val="24"/>
          <w:lang w:eastAsia="hu-HU"/>
        </w:rPr>
        <w:t>az utasforgalmi területeken</w:t>
      </w:r>
      <w:bookmarkEnd w:id="1"/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illetve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 metróállomás területén.</w:t>
      </w:r>
    </w:p>
    <w:p w14:paraId="68606945" w14:textId="77777777" w:rsidR="00E662AD" w:rsidRPr="00907D9D" w:rsidRDefault="00E662AD" w:rsidP="00E662A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vállalkozási tevékenység kizárólag a bérleményen belül történhet, a bérlemény elé kipakolni szigorúan tilos!</w:t>
      </w:r>
    </w:p>
    <w:p w14:paraId="552C5E25" w14:textId="77777777" w:rsidR="00B1225C" w:rsidRPr="00391A0E" w:rsidRDefault="00B1225C" w:rsidP="00CF6A6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A1BB222" w14:textId="77777777" w:rsidR="00E662AD" w:rsidRPr="00391A0E" w:rsidRDefault="00E662AD" w:rsidP="00E662A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37800">
        <w:rPr>
          <w:rFonts w:ascii="Calibri" w:eastAsia="Times New Roman" w:hAnsi="Calibri" w:cs="Calibri"/>
          <w:sz w:val="24"/>
          <w:szCs w:val="24"/>
          <w:lang w:eastAsia="hu-HU"/>
        </w:rPr>
        <w:t>A benyújtott pályázatot Kiíró érvénytelennek nyilvánítja, ha nem felel meg a Pályázati Felhívásban foglaltaknak, ideértve azt az esetet is, amikor a pályázó olyan tevékenységet jelöl meg, amely a bérleményben nem végezhető. Kiíró hiánypótlásra kizárólag az általa küldött hiánypótlási felhívással biztosít lehetőséget. Aki a hiánypótlási felhívásban megjelölt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hiányokat nem pótolja, vagy a hiánypótlási felhívásban megjelölt határidőn túl pótolja, annak a pályázatát érvénytelenné nyilvánítja Kiíró. </w:t>
      </w:r>
    </w:p>
    <w:p w14:paraId="7272931F" w14:textId="77777777" w:rsidR="008D5A66" w:rsidRPr="00391A0E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0830CD7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>Nem pótolhatók az alábbi hiányosságok, azaz a benyújtott pályázat azonnali érvénytelenségét okozzák:</w:t>
      </w:r>
    </w:p>
    <w:p w14:paraId="2E906242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741642C2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150C02F1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08D991C6" w14:textId="77777777" w:rsidR="00EE3731" w:rsidRPr="00391A0E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7D27C3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1DBA1194" w14:textId="77777777" w:rsidR="0020096A" w:rsidRPr="00391A0E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color w:val="FF0000"/>
          <w:sz w:val="24"/>
          <w:szCs w:val="24"/>
          <w:lang w:eastAsia="hu-HU"/>
        </w:rPr>
      </w:pPr>
    </w:p>
    <w:p w14:paraId="06411A89" w14:textId="77777777" w:rsidR="003956C1" w:rsidRPr="00391A0E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0AA39CFD" w14:textId="77777777" w:rsidR="00997682" w:rsidRPr="00391A0E" w:rsidRDefault="00B64F4B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41CA579F" w14:textId="1C5DC744" w:rsidR="003956C1" w:rsidRPr="00391A0E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www.bkv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.hu honlapon megtalálható</w:t>
      </w:r>
      <w:r w:rsidR="0076183C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Ingatlanhasznosítási</w:t>
      </w:r>
      <w:r w:rsidR="0072096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Szabályzatot, és a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A905411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lejárt kötelezettsége</w:t>
      </w:r>
      <w:r w:rsidR="001C5DE5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 áll perben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</w:t>
      </w:r>
      <w:r w:rsidR="001C5DE5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nem, vagy nem volt tulajdonosa, tisztségviselője olyan gazdasági társaságnak, amelynek kiegyenlítetlen tartozása van vagy maradt fenn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-nek,</w:t>
      </w:r>
    </w:p>
    <w:p w14:paraId="5DF5D9D4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Pályázóként (nyertes, vagy 2.</w:t>
      </w:r>
      <w:r w:rsidR="001C5DE5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3. helyezett) a szerződés megkötésétől nem lépett vissza a pályázat beny</w:t>
      </w:r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>újtási határidejétől számított 2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3BB2890F" w14:textId="77777777" w:rsidR="00942A43" w:rsidRPr="00391A0E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</w:p>
    <w:p w14:paraId="4B40E5A1" w14:textId="77777777" w:rsidR="00954DA2" w:rsidRPr="00391A0E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-től a meglévő közművekre vonatkozó közműszolgáltatást, és ha igen arról is, hogy a</w:t>
      </w:r>
      <w:r w:rsidR="004D555C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13B641E2" w14:textId="77777777" w:rsidR="003956C1" w:rsidRPr="00391A0E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E21F4DC" w14:textId="77777777" w:rsidR="004F559B" w:rsidRDefault="004F559B" w:rsidP="004F559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17BB5A44" w14:textId="77777777" w:rsidR="004F559B" w:rsidRPr="00391A0E" w:rsidRDefault="004F559B" w:rsidP="004F559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9829AFA" w14:textId="77777777" w:rsidR="004F559B" w:rsidRDefault="004F559B" w:rsidP="004F559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pályázó ajánlati kötöttsége a pályázat benyújtási határidejének napjától 120 napig tart. A nyertes pályázónak az eredményhirdetést követő 30 napon belül a bérleti szerződést meg kell kötnie.</w:t>
      </w:r>
    </w:p>
    <w:p w14:paraId="72802C1A" w14:textId="089EFE00" w:rsidR="004F559B" w:rsidRPr="004F559B" w:rsidRDefault="004F559B" w:rsidP="004F559B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4F559B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 w:rsidR="00A238AF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4F559B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 a pályázat eredménytelen.</w:t>
      </w:r>
    </w:p>
    <w:p w14:paraId="4319B46B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C2B4C7B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Kiíró nem köt szerződést olyan ajánlattevővel, </w:t>
      </w:r>
      <w:r w:rsidRPr="00E662AD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aki a szerződés aláírásának időpontjában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végelszámolás, felszámolási eljárás, cégbírósági törvényességi felügyeleti- (megszüntetési), csődeljárás vagy végrehajtás alatt áll, továbbá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ennálló, lejárt kötelezettsége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van illetve perben áll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illetve tulajdonosa, vagy volt tulajdonosa, tisztségviselője olyan gazdasági társaságnak, amelynek kiegyenlítetlen tartozása van vagy maradt fenn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érlőként üzleti magatartásával kárt okozott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-nek. </w:t>
      </w:r>
    </w:p>
    <w:p w14:paraId="11FB495B" w14:textId="5B6C9C76" w:rsidR="003956C1" w:rsidRDefault="004F559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Amennyiben a pályázat nyertese az előzőekben felsoroltak alá eső személy és </w:t>
      </w:r>
      <w:r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 ellenkező esetben a pályázat eredménytelen.</w:t>
      </w:r>
    </w:p>
    <w:p w14:paraId="47BA917F" w14:textId="77777777" w:rsidR="004F559B" w:rsidRPr="00391A0E" w:rsidRDefault="004F559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039ECC4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Kiíró a Pályázati Felhívást indoklás és költségtérítés nélkül visszavonhatja a pályázatbeadás határidejéig, valamint szintén indoklás és költségtérítés nélkül jogosult a</w:t>
      </w:r>
      <w:r w:rsidR="00B564D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793D0AB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35D0334B" w14:textId="77777777" w:rsidR="00B564DB" w:rsidRPr="00391A0E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F4C9BFE" w14:textId="1C4A14B0" w:rsidR="00B564DB" w:rsidRPr="00391A0E" w:rsidRDefault="00E662AD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</w:t>
      </w:r>
      <w:r w:rsidR="004D555C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ap” benyújtásával tudomásul veszi, hogy ezen dokumentumon általa feltüntetett e-mail címet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hivatalos értesítési címnek tekinti, és akként is kezeli. A beérkezett ajánlatok előzetes értékelése függvényében a hiánypótlásra, és az esetlegesen megtartásra kerülő második fordulóra (licit),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ezen e-mail címre küldött értesítéssel hívja fel az érintett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</w:t>
      </w:r>
      <w:r w:rsidR="0099768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rre a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címre küld értesítést.</w:t>
      </w:r>
    </w:p>
    <w:p w14:paraId="0909074A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A695536" w14:textId="77777777" w:rsidR="003B5980" w:rsidRDefault="008D5A66" w:rsidP="00090A62">
      <w:pPr>
        <w:spacing w:after="0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09396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093961" w:rsidRPr="00093961">
        <w:rPr>
          <w:rFonts w:ascii="Calibri" w:eastAsia="Times New Roman" w:hAnsi="Calibri" w:cs="Calibri"/>
          <w:sz w:val="24"/>
          <w:szCs w:val="24"/>
          <w:lang w:eastAsia="hu-HU"/>
        </w:rPr>
        <w:t>Bérlemény bemutató a</w:t>
      </w:r>
      <w:r w:rsidR="00F73D18" w:rsidRPr="00093961">
        <w:rPr>
          <w:rFonts w:ascii="Calibri" w:eastAsia="Times New Roman" w:hAnsi="Calibri" w:cs="Calibri"/>
          <w:sz w:val="24"/>
          <w:szCs w:val="24"/>
          <w:lang w:eastAsia="hu-HU"/>
        </w:rPr>
        <w:t>datlap</w:t>
      </w:r>
    </w:p>
    <w:p w14:paraId="75F6BC59" w14:textId="77777777" w:rsidR="00B1225C" w:rsidRDefault="00B1225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5A4AA54" w14:textId="77777777" w:rsidR="00B1225C" w:rsidRDefault="00B1225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9272610" w14:textId="77777777" w:rsidR="00B1225C" w:rsidRDefault="00B1225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DEC33F1" w14:textId="77777777" w:rsidR="00B1225C" w:rsidRDefault="00B1225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9916F42" w14:textId="77777777" w:rsidR="00B1225C" w:rsidRDefault="00B1225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069988F" w14:textId="77777777" w:rsidR="00B1225C" w:rsidRDefault="00B1225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BE3151C" w14:textId="77777777" w:rsidR="00B1225C" w:rsidRDefault="00B1225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1ADBC25" w14:textId="77777777" w:rsidR="00A94229" w:rsidRPr="009F4DDB" w:rsidRDefault="00A94229" w:rsidP="00E13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t>BÉRLEMÉNY BEMUTATÓ ADATLAP</w:t>
      </w:r>
    </w:p>
    <w:p w14:paraId="1117C3B7" w14:textId="77777777" w:rsidR="00A94229" w:rsidRPr="009F4DDB" w:rsidRDefault="00A94229" w:rsidP="00E13F67">
      <w:pPr>
        <w:spacing w:after="0"/>
        <w:jc w:val="both"/>
        <w:rPr>
          <w:rFonts w:ascii="Calibri" w:eastAsia="Calibri" w:hAnsi="Calibri" w:cs="Calibri"/>
          <w:i/>
        </w:rPr>
      </w:pPr>
    </w:p>
    <w:p w14:paraId="57BC0903" w14:textId="77777777" w:rsidR="00A94229" w:rsidRPr="009F4DDB" w:rsidRDefault="00A94229" w:rsidP="00E13F67">
      <w:pPr>
        <w:spacing w:after="0"/>
        <w:jc w:val="both"/>
        <w:rPr>
          <w:rFonts w:ascii="Calibri" w:eastAsia="Calibri" w:hAnsi="Calibri" w:cs="Calibri"/>
          <w:i/>
        </w:rPr>
      </w:pPr>
    </w:p>
    <w:p w14:paraId="63B2A782" w14:textId="77777777" w:rsidR="00A94229" w:rsidRPr="001C5DE5" w:rsidRDefault="00A94229" w:rsidP="00A94229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1C5DE5">
        <w:rPr>
          <w:rFonts w:ascii="Calibri" w:eastAsia="Calibri" w:hAnsi="Calibri" w:cs="Calibri"/>
          <w:i/>
          <w:sz w:val="24"/>
          <w:szCs w:val="24"/>
        </w:rPr>
        <w:t>A helyiség címe:</w:t>
      </w:r>
      <w:r w:rsidRPr="001C5DE5">
        <w:rPr>
          <w:rFonts w:ascii="Calibri" w:eastAsia="Calibri" w:hAnsi="Calibri" w:cs="Calibri"/>
          <w:sz w:val="24"/>
          <w:szCs w:val="24"/>
        </w:rPr>
        <w:t xml:space="preserve"> Budapest, XIII. M3 Lehel út metróállomás északi kijárat (159. sz. helyiség)</w:t>
      </w:r>
    </w:p>
    <w:p w14:paraId="57D103E3" w14:textId="77777777" w:rsidR="00A94229" w:rsidRPr="001C5DE5" w:rsidRDefault="00A94229" w:rsidP="00A94229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1C5DE5">
        <w:rPr>
          <w:rFonts w:ascii="Calibri" w:eastAsia="Calibri" w:hAnsi="Calibri" w:cs="Calibri"/>
          <w:i/>
          <w:sz w:val="24"/>
          <w:szCs w:val="24"/>
        </w:rPr>
        <w:t>Helyrajzi szám:</w:t>
      </w:r>
      <w:r w:rsidRPr="001C5DE5">
        <w:rPr>
          <w:rFonts w:ascii="Calibri" w:eastAsia="Calibri" w:hAnsi="Calibri" w:cs="Calibri"/>
          <w:sz w:val="24"/>
          <w:szCs w:val="24"/>
        </w:rPr>
        <w:t xml:space="preserve"> -</w:t>
      </w:r>
    </w:p>
    <w:p w14:paraId="088EF741" w14:textId="77777777" w:rsidR="00A94229" w:rsidRPr="001C5DE5" w:rsidRDefault="00A94229" w:rsidP="00A94229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1C5DE5">
        <w:rPr>
          <w:rFonts w:ascii="Calibri" w:eastAsia="Calibri" w:hAnsi="Calibri" w:cs="Calibri"/>
          <w:i/>
          <w:sz w:val="24"/>
          <w:szCs w:val="24"/>
        </w:rPr>
        <w:t>Leltári szám:</w:t>
      </w:r>
      <w:r w:rsidRPr="001C5DE5">
        <w:rPr>
          <w:rFonts w:ascii="Calibri" w:eastAsia="Calibri" w:hAnsi="Calibri" w:cs="Calibri"/>
          <w:sz w:val="24"/>
          <w:szCs w:val="24"/>
        </w:rPr>
        <w:t xml:space="preserve"> -</w:t>
      </w:r>
    </w:p>
    <w:p w14:paraId="6FB03FA5" w14:textId="77777777" w:rsidR="00A94229" w:rsidRPr="001C5DE5" w:rsidRDefault="00A94229" w:rsidP="00A94229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1C5DE5">
        <w:rPr>
          <w:rFonts w:ascii="Calibri" w:eastAsia="Calibri" w:hAnsi="Calibri" w:cs="Calibri"/>
          <w:i/>
          <w:sz w:val="24"/>
          <w:szCs w:val="24"/>
        </w:rPr>
        <w:t>Terület:</w:t>
      </w:r>
      <w:r w:rsidRPr="001C5DE5">
        <w:rPr>
          <w:rFonts w:ascii="Calibri" w:eastAsia="Calibri" w:hAnsi="Calibri" w:cs="Calibri"/>
          <w:sz w:val="24"/>
          <w:szCs w:val="24"/>
        </w:rPr>
        <w:t xml:space="preserve"> 48,00 m</w:t>
      </w:r>
      <w:r w:rsidRPr="001C5DE5">
        <w:rPr>
          <w:rFonts w:ascii="Calibri" w:eastAsia="Calibri" w:hAnsi="Calibri" w:cs="Calibri"/>
          <w:sz w:val="24"/>
          <w:szCs w:val="24"/>
          <w:vertAlign w:val="superscript"/>
        </w:rPr>
        <w:t>2</w:t>
      </w:r>
    </w:p>
    <w:p w14:paraId="57867E46" w14:textId="77777777" w:rsidR="00A94229" w:rsidRPr="001C5DE5" w:rsidRDefault="00A94229" w:rsidP="00E13F67">
      <w:pPr>
        <w:tabs>
          <w:tab w:val="left" w:pos="1134"/>
        </w:tabs>
        <w:spacing w:after="0"/>
        <w:ind w:left="1068"/>
        <w:jc w:val="both"/>
        <w:rPr>
          <w:rFonts w:ascii="Calibri" w:eastAsia="Calibri" w:hAnsi="Calibri" w:cs="Calibri"/>
          <w:sz w:val="24"/>
          <w:szCs w:val="24"/>
        </w:rPr>
      </w:pPr>
      <w:r w:rsidRPr="001C5DE5">
        <w:rPr>
          <w:rFonts w:ascii="Calibri" w:eastAsia="Calibri" w:hAnsi="Calibri" w:cs="Calibri"/>
          <w:i/>
          <w:sz w:val="24"/>
          <w:szCs w:val="24"/>
        </w:rPr>
        <w:t xml:space="preserve"> Bérleményazonosító:</w:t>
      </w:r>
      <w:r w:rsidRPr="001C5DE5">
        <w:rPr>
          <w:rFonts w:ascii="Calibri" w:eastAsia="Calibri" w:hAnsi="Calibri" w:cs="Calibri"/>
          <w:sz w:val="24"/>
          <w:szCs w:val="24"/>
        </w:rPr>
        <w:t xml:space="preserve"> Bp-M3/LEH-AL-GAL/É-2</w:t>
      </w:r>
    </w:p>
    <w:p w14:paraId="5DA71B78" w14:textId="77777777" w:rsidR="00A94229" w:rsidRPr="009F4DDB" w:rsidRDefault="00A94229" w:rsidP="00E13F67">
      <w:pPr>
        <w:spacing w:after="0"/>
        <w:outlineLvl w:val="2"/>
        <w:rPr>
          <w:rFonts w:ascii="Calibri" w:hAnsi="Calibri" w:cs="Calibri"/>
          <w:b/>
          <w:u w:val="single"/>
        </w:rPr>
      </w:pPr>
    </w:p>
    <w:p w14:paraId="6ED5B4D7" w14:textId="77777777" w:rsidR="00A94229" w:rsidRPr="009F4DDB" w:rsidRDefault="00A94229" w:rsidP="00A94229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17878BAD" w14:textId="77777777" w:rsidR="00A94229" w:rsidRPr="009F4DDB" w:rsidRDefault="00A94229" w:rsidP="00A94229">
      <w:pPr>
        <w:pStyle w:val="Szvegtrzs"/>
        <w:rPr>
          <w:rFonts w:ascii="Calibri" w:hAnsi="Calibri" w:cs="Calibri"/>
        </w:rPr>
      </w:pPr>
    </w:p>
    <w:p w14:paraId="46063128" w14:textId="77777777" w:rsidR="00A94229" w:rsidRPr="009F4DDB" w:rsidRDefault="00A94229" w:rsidP="00A94229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 xml:space="preserve">A helyiség az M3 </w:t>
      </w:r>
      <w:r w:rsidR="00CA1819">
        <w:rPr>
          <w:rFonts w:ascii="Calibri" w:hAnsi="Calibri" w:cs="Calibri"/>
        </w:rPr>
        <w:t>Lehel tér</w:t>
      </w:r>
      <w:r>
        <w:rPr>
          <w:rFonts w:ascii="Calibri" w:hAnsi="Calibri" w:cs="Calibri"/>
        </w:rPr>
        <w:t xml:space="preserve"> metróállomás északi kijárat aluljárószintjének galériáján található.</w:t>
      </w:r>
    </w:p>
    <w:p w14:paraId="7698A60B" w14:textId="77777777" w:rsidR="00A94229" w:rsidRPr="009F4DDB" w:rsidRDefault="00A94229" w:rsidP="00A94229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>A bérlemén</w:t>
      </w:r>
      <w:r>
        <w:rPr>
          <w:rFonts w:ascii="Calibri" w:hAnsi="Calibri" w:cs="Calibri"/>
        </w:rPr>
        <w:t>y belső elrendezése: lásd rajz.</w:t>
      </w:r>
    </w:p>
    <w:p w14:paraId="5926DE05" w14:textId="77777777" w:rsidR="00A94229" w:rsidRPr="009F4DDB" w:rsidRDefault="00A94229" w:rsidP="00A94229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Á</w:t>
      </w:r>
      <w:r w:rsidRPr="009F4DDB">
        <w:rPr>
          <w:rFonts w:ascii="Calibri" w:hAnsi="Calibri" w:cs="Calibri"/>
        </w:rPr>
        <w:t>ltalános állapot</w:t>
      </w:r>
      <w:r>
        <w:rPr>
          <w:rFonts w:ascii="Calibri" w:hAnsi="Calibri" w:cs="Calibri"/>
        </w:rPr>
        <w:t>: a bérlemény szerkezetkész állapotban van. A leendő bérlő részéről még további belsőépítészeti, burkolási és épületgépészeti munkálatok elvégzése szükséges.</w:t>
      </w:r>
    </w:p>
    <w:p w14:paraId="4320408E" w14:textId="77777777" w:rsidR="00A94229" w:rsidRPr="009F4DDB" w:rsidRDefault="00A94229" w:rsidP="00A94229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>Megközelít</w:t>
      </w:r>
      <w:r>
        <w:rPr>
          <w:rFonts w:ascii="Calibri" w:hAnsi="Calibri" w:cs="Calibri"/>
        </w:rPr>
        <w:t>hető tömegközlekedési eszközökkel.</w:t>
      </w:r>
    </w:p>
    <w:p w14:paraId="47596027" w14:textId="77777777" w:rsidR="00A94229" w:rsidRPr="009F4DDB" w:rsidRDefault="00A94229" w:rsidP="00A94229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Parkolási lehetőség </w:t>
      </w:r>
      <w:r>
        <w:rPr>
          <w:rFonts w:ascii="Calibri" w:hAnsi="Calibri" w:cs="Calibri"/>
        </w:rPr>
        <w:t>nincsen</w:t>
      </w:r>
      <w:r w:rsidRPr="009F4DDB">
        <w:rPr>
          <w:rFonts w:ascii="Calibri" w:hAnsi="Calibri" w:cs="Calibri"/>
        </w:rPr>
        <w:t xml:space="preserve">. </w:t>
      </w:r>
    </w:p>
    <w:p w14:paraId="4ACA8678" w14:textId="77777777" w:rsidR="00A94229" w:rsidRPr="009F4DDB" w:rsidRDefault="00A94229" w:rsidP="00A94229">
      <w:pPr>
        <w:pStyle w:val="Szvegtrzs"/>
        <w:rPr>
          <w:rFonts w:ascii="Calibri" w:hAnsi="Calibri" w:cs="Calibri"/>
        </w:rPr>
      </w:pPr>
    </w:p>
    <w:p w14:paraId="56957C50" w14:textId="77777777" w:rsidR="00A94229" w:rsidRDefault="00A94229" w:rsidP="00E13F67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  <w:b/>
          <w:u w:val="single"/>
        </w:rPr>
        <w:t>Jelenlegi-korábbi hasznosítása (funkciója):</w:t>
      </w:r>
      <w:r>
        <w:rPr>
          <w:rFonts w:ascii="Calibri" w:hAnsi="Calibri" w:cs="Calibri"/>
        </w:rPr>
        <w:t xml:space="preserve"> a helyiség hővel és füsttel járó kereskedelmi tevékenységre nem alkalmas a megfelelő szellőzés hiánya és a tűzjelzőrendszer tulajdonsága miatt.</w:t>
      </w:r>
      <w:r w:rsidRPr="009F4DDB">
        <w:rPr>
          <w:rFonts w:ascii="Calibri" w:hAnsi="Calibri" w:cs="Calibri"/>
        </w:rPr>
        <w:tab/>
      </w:r>
    </w:p>
    <w:p w14:paraId="3FCEF748" w14:textId="77777777" w:rsidR="00E13F67" w:rsidRPr="009F4DDB" w:rsidRDefault="00E13F67" w:rsidP="00E13F67">
      <w:pPr>
        <w:pStyle w:val="Szvegtrzs"/>
        <w:rPr>
          <w:rFonts w:ascii="Calibri" w:hAnsi="Calibri" w:cs="Calibri"/>
        </w:rPr>
      </w:pPr>
    </w:p>
    <w:p w14:paraId="01F1666B" w14:textId="77777777" w:rsidR="00A94229" w:rsidRPr="00924E2E" w:rsidRDefault="00A94229" w:rsidP="00E13F67">
      <w:pPr>
        <w:spacing w:after="0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 w:rsidRPr="00924E2E">
        <w:rPr>
          <w:rFonts w:ascii="Calibri" w:eastAsia="Calibri" w:hAnsi="Calibri" w:cs="Calibri"/>
          <w:b/>
          <w:sz w:val="24"/>
          <w:szCs w:val="24"/>
          <w:u w:val="single"/>
        </w:rPr>
        <w:t xml:space="preserve">Terhek a fizetendő bérleti díjon felül: </w:t>
      </w:r>
    </w:p>
    <w:p w14:paraId="24F2C182" w14:textId="77777777" w:rsidR="00A94229" w:rsidRPr="001C5DE5" w:rsidRDefault="00A94229" w:rsidP="00A94229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C5DE5">
        <w:rPr>
          <w:rFonts w:ascii="Calibri" w:eastAsia="Calibri" w:hAnsi="Calibri" w:cs="Calibri"/>
          <w:sz w:val="24"/>
          <w:szCs w:val="24"/>
        </w:rPr>
        <w:lastRenderedPageBreak/>
        <w:t>közműdíj</w:t>
      </w:r>
    </w:p>
    <w:p w14:paraId="0FF65945" w14:textId="77777777" w:rsidR="00A94229" w:rsidRPr="009F4DDB" w:rsidRDefault="00A94229" w:rsidP="00E13F67">
      <w:pPr>
        <w:spacing w:after="0"/>
        <w:ind w:left="720"/>
        <w:jc w:val="both"/>
        <w:rPr>
          <w:rFonts w:ascii="Calibri" w:eastAsia="Calibri" w:hAnsi="Calibri" w:cs="Calibri"/>
        </w:rPr>
      </w:pPr>
    </w:p>
    <w:p w14:paraId="78CB69A8" w14:textId="77777777" w:rsidR="00A94229" w:rsidRPr="00924E2E" w:rsidRDefault="00A94229" w:rsidP="00E13F67">
      <w:pPr>
        <w:spacing w:after="0"/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  <w:r w:rsidRPr="00924E2E">
        <w:rPr>
          <w:rFonts w:ascii="Calibri" w:eastAsia="Calibri" w:hAnsi="Calibri" w:cs="Calibri"/>
          <w:b/>
          <w:sz w:val="24"/>
          <w:szCs w:val="24"/>
          <w:u w:val="single"/>
        </w:rPr>
        <w:t>Közművek, mérőórák:</w:t>
      </w:r>
    </w:p>
    <w:p w14:paraId="2EA137B6" w14:textId="77777777" w:rsidR="00A94229" w:rsidRPr="000C2E01" w:rsidRDefault="00A94229" w:rsidP="00E13F67">
      <w:pPr>
        <w:spacing w:after="0"/>
        <w:jc w:val="both"/>
        <w:outlineLvl w:val="2"/>
        <w:rPr>
          <w:rFonts w:ascii="Calibri" w:eastAsia="Calibri" w:hAnsi="Calibri" w:cs="Calibri"/>
          <w:b/>
          <w:u w:val="single"/>
        </w:rPr>
      </w:pPr>
    </w:p>
    <w:p w14:paraId="79E30752" w14:textId="77777777" w:rsidR="00A94229" w:rsidRPr="001C5DE5" w:rsidRDefault="00A94229" w:rsidP="00A94229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C5DE5">
        <w:rPr>
          <w:rFonts w:ascii="Calibri" w:eastAsia="Calibri" w:hAnsi="Calibri" w:cs="Calibri"/>
          <w:sz w:val="24"/>
          <w:szCs w:val="24"/>
        </w:rPr>
        <w:t>Ivóvíz ellátás: van</w:t>
      </w:r>
    </w:p>
    <w:p w14:paraId="159CDC90" w14:textId="77777777" w:rsidR="00A94229" w:rsidRPr="001C5DE5" w:rsidRDefault="00A94229" w:rsidP="00A94229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C5DE5">
        <w:rPr>
          <w:rFonts w:ascii="Calibri" w:eastAsia="Calibri" w:hAnsi="Calibri" w:cs="Calibri"/>
          <w:sz w:val="24"/>
          <w:szCs w:val="24"/>
        </w:rPr>
        <w:t>önálló mérőóra: van</w:t>
      </w:r>
    </w:p>
    <w:p w14:paraId="3DC638E2" w14:textId="77777777" w:rsidR="00A94229" w:rsidRPr="001C5DE5" w:rsidRDefault="00A94229" w:rsidP="00A94229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C5DE5">
        <w:rPr>
          <w:rFonts w:ascii="Calibri" w:eastAsia="Calibri" w:hAnsi="Calibri" w:cs="Calibri"/>
          <w:sz w:val="24"/>
          <w:szCs w:val="24"/>
        </w:rPr>
        <w:t>Szennyvíz hálózat: van</w:t>
      </w:r>
    </w:p>
    <w:p w14:paraId="78811542" w14:textId="77777777" w:rsidR="00A94229" w:rsidRPr="001C5DE5" w:rsidRDefault="00A94229" w:rsidP="00A94229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C5DE5">
        <w:rPr>
          <w:rFonts w:ascii="Calibri" w:eastAsia="Calibri" w:hAnsi="Calibri" w:cs="Calibri"/>
          <w:sz w:val="24"/>
          <w:szCs w:val="24"/>
        </w:rPr>
        <w:t>Elektromos energia: van</w:t>
      </w:r>
    </w:p>
    <w:p w14:paraId="0B19790B" w14:textId="77777777" w:rsidR="00A94229" w:rsidRPr="001C5DE5" w:rsidRDefault="00A94229" w:rsidP="00A94229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C5DE5">
        <w:rPr>
          <w:rFonts w:ascii="Calibri" w:eastAsia="Calibri" w:hAnsi="Calibri" w:cs="Calibri"/>
          <w:sz w:val="24"/>
          <w:szCs w:val="24"/>
        </w:rPr>
        <w:t>önálló mérőóra: -</w:t>
      </w:r>
    </w:p>
    <w:p w14:paraId="6B455C68" w14:textId="77777777" w:rsidR="00A94229" w:rsidRPr="001C5DE5" w:rsidRDefault="00A94229" w:rsidP="00A94229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C5DE5">
        <w:rPr>
          <w:rFonts w:ascii="Calibri" w:eastAsia="Calibri" w:hAnsi="Calibri" w:cs="Calibri"/>
          <w:sz w:val="24"/>
          <w:szCs w:val="24"/>
        </w:rPr>
        <w:t>Gázellátás: nincs</w:t>
      </w:r>
    </w:p>
    <w:p w14:paraId="5EF6F193" w14:textId="77777777" w:rsidR="00A94229" w:rsidRPr="001C5DE5" w:rsidRDefault="00A94229" w:rsidP="00A94229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C5DE5">
        <w:rPr>
          <w:rFonts w:ascii="Calibri" w:eastAsia="Calibri" w:hAnsi="Calibri" w:cs="Calibri"/>
          <w:sz w:val="24"/>
          <w:szCs w:val="24"/>
        </w:rPr>
        <w:t>önálló mérőóra: nincs</w:t>
      </w:r>
    </w:p>
    <w:p w14:paraId="429E6E8B" w14:textId="77777777" w:rsidR="00A94229" w:rsidRPr="001C5DE5" w:rsidRDefault="00A94229" w:rsidP="00A94229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C5DE5">
        <w:rPr>
          <w:rFonts w:ascii="Calibri" w:eastAsia="Calibri" w:hAnsi="Calibri" w:cs="Calibri"/>
          <w:sz w:val="24"/>
          <w:szCs w:val="24"/>
        </w:rPr>
        <w:t>Hőszolgáltatás: nincs</w:t>
      </w:r>
    </w:p>
    <w:p w14:paraId="530391AD" w14:textId="77777777" w:rsidR="00A94229" w:rsidRPr="009F4DDB" w:rsidRDefault="00A94229" w:rsidP="00E13F67">
      <w:pPr>
        <w:spacing w:after="0"/>
        <w:outlineLvl w:val="2"/>
        <w:rPr>
          <w:rFonts w:ascii="Calibri" w:eastAsia="Calibri" w:hAnsi="Calibri" w:cs="Calibri"/>
          <w:b/>
          <w:u w:val="single"/>
        </w:rPr>
      </w:pPr>
    </w:p>
    <w:p w14:paraId="4AF8891E" w14:textId="77777777" w:rsidR="00A94229" w:rsidRPr="00924E2E" w:rsidRDefault="00A94229" w:rsidP="00E13F67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924E2E">
        <w:rPr>
          <w:rFonts w:ascii="Calibri" w:eastAsia="Calibri" w:hAnsi="Calibri" w:cs="Calibri"/>
          <w:b/>
          <w:sz w:val="24"/>
          <w:szCs w:val="24"/>
          <w:u w:val="single"/>
        </w:rPr>
        <w:t>Egyéb megjegyzések:</w:t>
      </w:r>
    </w:p>
    <w:p w14:paraId="3BB1139F" w14:textId="77777777" w:rsidR="00A94229" w:rsidRPr="001C5DE5" w:rsidRDefault="00A94229" w:rsidP="00E13F67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1C5DE5">
        <w:rPr>
          <w:rFonts w:ascii="Calibri" w:eastAsia="Calibri" w:hAnsi="Calibri" w:cs="Calibri"/>
          <w:sz w:val="24"/>
          <w:szCs w:val="24"/>
        </w:rPr>
        <w:t>A bérleményben leltári tárgyak</w:t>
      </w:r>
      <w:r w:rsidR="001C5DE5">
        <w:rPr>
          <w:rFonts w:ascii="Calibri" w:eastAsia="Calibri" w:hAnsi="Calibri" w:cs="Calibri"/>
          <w:sz w:val="24"/>
          <w:szCs w:val="24"/>
        </w:rPr>
        <w:t xml:space="preserve"> nincsenek</w:t>
      </w:r>
      <w:r w:rsidRPr="001C5DE5">
        <w:rPr>
          <w:rFonts w:ascii="Calibri" w:eastAsia="Calibri" w:hAnsi="Calibri" w:cs="Calibri"/>
          <w:sz w:val="24"/>
          <w:szCs w:val="24"/>
        </w:rPr>
        <w:t>.</w:t>
      </w:r>
    </w:p>
    <w:p w14:paraId="134A9ECB" w14:textId="77777777" w:rsidR="00A94229" w:rsidRDefault="00A94229" w:rsidP="00E13F67">
      <w:pPr>
        <w:spacing w:after="0"/>
        <w:outlineLvl w:val="2"/>
        <w:rPr>
          <w:rFonts w:ascii="Calibri" w:eastAsia="Calibri" w:hAnsi="Calibri" w:cs="Calibri"/>
        </w:rPr>
      </w:pPr>
    </w:p>
    <w:p w14:paraId="14F8E592" w14:textId="77777777" w:rsidR="00720966" w:rsidRPr="00B420E1" w:rsidRDefault="00720966" w:rsidP="00720966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bérleményre a BKV Zrt. honlapján a bérbeadáshoz kapcsolódó dokumentumok menüpontból letölthető:</w:t>
      </w:r>
      <w:r w:rsidRPr="00B420E1">
        <w:rPr>
          <w:rFonts w:ascii="Calibri" w:eastAsia="Calibri" w:hAnsi="Calibri" w:cs="Calibri"/>
        </w:rPr>
        <w:t xml:space="preserve"> </w:t>
      </w:r>
    </w:p>
    <w:p w14:paraId="2B8BC9B6" w14:textId="77777777" w:rsidR="00720966" w:rsidRDefault="00720966" w:rsidP="00720966">
      <w:pPr>
        <w:outlineLvl w:val="2"/>
        <w:rPr>
          <w:rFonts w:ascii="Calibri" w:eastAsia="Calibri" w:hAnsi="Calibri" w:cs="Calibri"/>
        </w:rPr>
      </w:pPr>
      <w:r w:rsidRPr="00B420E1">
        <w:rPr>
          <w:rFonts w:ascii="Calibri" w:eastAsia="Calibri" w:hAnsi="Calibri" w:cs="Calibri"/>
        </w:rPr>
        <w:t>„A BKV Zrt. Metró és MILLFAV utasforgalmi területek aktív részvételű kereskedelmi célú igénybevételének szabályozása (</w:t>
      </w:r>
      <w:r>
        <w:rPr>
          <w:rFonts w:ascii="Calibri" w:eastAsia="Calibri" w:hAnsi="Calibri" w:cs="Calibri"/>
        </w:rPr>
        <w:t>10/VU/2019) Utasításban (Metró Utasítás)</w:t>
      </w:r>
    </w:p>
    <w:p w14:paraId="2CC62362" w14:textId="77777777" w:rsidR="00720966" w:rsidRDefault="00720966" w:rsidP="00720966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valamint a </w:t>
      </w:r>
    </w:p>
    <w:p w14:paraId="48483F64" w14:textId="77777777" w:rsidR="00720966" w:rsidRDefault="00720966" w:rsidP="00720966">
      <w:pPr>
        <w:outlineLvl w:val="2"/>
        <w:rPr>
          <w:rFonts w:ascii="Calibri" w:eastAsia="Calibri" w:hAnsi="Calibri" w:cs="Calibri"/>
        </w:rPr>
      </w:pPr>
      <w:r w:rsidRPr="00B420E1">
        <w:rPr>
          <w:rFonts w:ascii="Calibri" w:eastAsia="Calibri" w:hAnsi="Calibri" w:cs="Calibri"/>
        </w:rPr>
        <w:t>A Metró és Millenniumi Földalatti Vasút állomásokon és alagutakban történő munkavégzés szabályozása</w:t>
      </w:r>
      <w:r>
        <w:rPr>
          <w:rFonts w:ascii="Calibri" w:eastAsia="Calibri" w:hAnsi="Calibri" w:cs="Calibri"/>
        </w:rPr>
        <w:t xml:space="preserve"> (09/VU/2019)  </w:t>
      </w:r>
      <w:r w:rsidRPr="009F4DDB">
        <w:rPr>
          <w:rFonts w:ascii="Calibri" w:eastAsia="Calibri" w:hAnsi="Calibri" w:cs="Calibri"/>
        </w:rPr>
        <w:t xml:space="preserve"> </w:t>
      </w:r>
      <w:r w:rsidRPr="00B420E1">
        <w:rPr>
          <w:rFonts w:ascii="Calibri" w:eastAsia="Calibri" w:hAnsi="Calibri" w:cs="Calibri"/>
        </w:rPr>
        <w:t>Vezérigazgatói Utasításban foglaltak vonatkoznak.</w:t>
      </w:r>
    </w:p>
    <w:p w14:paraId="30BA9808" w14:textId="77777777" w:rsidR="00A94229" w:rsidRDefault="00A94229" w:rsidP="00E13F67">
      <w:pPr>
        <w:spacing w:after="0"/>
        <w:outlineLvl w:val="2"/>
        <w:rPr>
          <w:rFonts w:ascii="Calibri" w:eastAsia="Calibri" w:hAnsi="Calibri" w:cs="Calibri"/>
        </w:rPr>
      </w:pPr>
    </w:p>
    <w:p w14:paraId="01672CEC" w14:textId="77777777" w:rsidR="00A94229" w:rsidRDefault="00A94229" w:rsidP="00E13F67">
      <w:pPr>
        <w:spacing w:after="0"/>
        <w:outlineLvl w:val="2"/>
        <w:rPr>
          <w:rFonts w:ascii="Calibri" w:eastAsia="Calibri" w:hAnsi="Calibri" w:cs="Calibri"/>
        </w:rPr>
      </w:pPr>
    </w:p>
    <w:p w14:paraId="6E330E2F" w14:textId="77777777" w:rsidR="00A94229" w:rsidRDefault="00A94229" w:rsidP="00E13F67">
      <w:pPr>
        <w:spacing w:after="0"/>
        <w:outlineLvl w:val="2"/>
        <w:rPr>
          <w:rFonts w:ascii="Calibri" w:eastAsia="Calibri" w:hAnsi="Calibri" w:cs="Calibri"/>
        </w:rPr>
      </w:pPr>
    </w:p>
    <w:p w14:paraId="639FB4E3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5C419D2C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572DB0C3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375A8E54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7E4652F3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0EE2AC31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4B82D799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125B5810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3291EC2C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5597A2EE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3573F093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434595DF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31EE4DF1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5460D692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08B88708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4D46495C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6E806A38" w14:textId="77777777" w:rsidR="002C78D2" w:rsidRDefault="002C78D2" w:rsidP="00E13F67">
      <w:pPr>
        <w:spacing w:after="0"/>
        <w:outlineLvl w:val="2"/>
        <w:rPr>
          <w:rFonts w:ascii="Calibri" w:eastAsia="Calibri" w:hAnsi="Calibri" w:cs="Calibri"/>
        </w:rPr>
      </w:pPr>
    </w:p>
    <w:p w14:paraId="0F883678" w14:textId="77777777" w:rsidR="00A94229" w:rsidRDefault="00A94229" w:rsidP="00E13F67">
      <w:pPr>
        <w:spacing w:after="0"/>
        <w:outlineLvl w:val="2"/>
        <w:rPr>
          <w:rFonts w:ascii="Calibri" w:eastAsia="Calibri" w:hAnsi="Calibri" w:cs="Calibri"/>
        </w:rPr>
      </w:pPr>
    </w:p>
    <w:p w14:paraId="779E4C3E" w14:textId="77777777" w:rsidR="00A94229" w:rsidRPr="00924E2E" w:rsidRDefault="00A94229" w:rsidP="00E13F67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924E2E">
        <w:rPr>
          <w:rFonts w:ascii="Calibri" w:eastAsia="Calibri" w:hAnsi="Calibri" w:cs="Calibri"/>
          <w:sz w:val="24"/>
          <w:szCs w:val="24"/>
        </w:rPr>
        <w:lastRenderedPageBreak/>
        <w:t>Bérlemény fotója:</w:t>
      </w:r>
    </w:p>
    <w:p w14:paraId="0EDFDEA3" w14:textId="77777777" w:rsidR="00A94229" w:rsidRDefault="00A94229" w:rsidP="00E13F67">
      <w:pPr>
        <w:spacing w:after="0"/>
        <w:outlineLvl w:val="2"/>
        <w:rPr>
          <w:noProof/>
        </w:rPr>
      </w:pPr>
    </w:p>
    <w:p w14:paraId="3D6CCD49" w14:textId="77777777" w:rsidR="00A94229" w:rsidRPr="009F4DDB" w:rsidRDefault="00A94229" w:rsidP="00E13F67">
      <w:pPr>
        <w:spacing w:after="0"/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lang w:eastAsia="hu-HU"/>
        </w:rPr>
        <w:drawing>
          <wp:inline distT="0" distB="0" distL="0" distR="0" wp14:anchorId="4664695F" wp14:editId="152B3C2E">
            <wp:extent cx="3124200" cy="4171950"/>
            <wp:effectExtent l="0" t="0" r="0" b="0"/>
            <wp:docPr id="4" name="Kép 4" descr="20230809_13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30809_13224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C3A98" w14:textId="77777777" w:rsidR="00A94229" w:rsidRDefault="00A94229" w:rsidP="00E13F67">
      <w:pPr>
        <w:spacing w:after="0"/>
        <w:outlineLvl w:val="2"/>
        <w:rPr>
          <w:rFonts w:ascii="Calibri" w:hAnsi="Calibri" w:cs="Calibri"/>
        </w:rPr>
      </w:pPr>
    </w:p>
    <w:p w14:paraId="7A30A139" w14:textId="77777777" w:rsidR="00A94229" w:rsidRDefault="00A94229" w:rsidP="00E13F67">
      <w:pPr>
        <w:spacing w:after="0"/>
        <w:outlineLvl w:val="2"/>
        <w:rPr>
          <w:rFonts w:ascii="Calibri" w:hAnsi="Calibri" w:cs="Calibri"/>
        </w:rPr>
      </w:pPr>
      <w:r>
        <w:rPr>
          <w:rFonts w:ascii="Calibri" w:hAnsi="Calibri" w:cs="Calibri"/>
          <w:noProof/>
          <w:lang w:eastAsia="hu-HU"/>
        </w:rPr>
        <w:drawing>
          <wp:inline distT="0" distB="0" distL="0" distR="0" wp14:anchorId="36B05BF2" wp14:editId="26C42556">
            <wp:extent cx="3124835" cy="4167505"/>
            <wp:effectExtent l="0" t="0" r="0" b="4445"/>
            <wp:docPr id="3" name="Kép 3" descr="20230809_13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30809_13210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5" cy="416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7D57B" w14:textId="64077CD7" w:rsidR="004F559B" w:rsidRDefault="004F559B" w:rsidP="00E13F67">
      <w:pPr>
        <w:spacing w:after="0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Bérlemény elhelyezkedése és alaprajza:</w:t>
      </w:r>
    </w:p>
    <w:p w14:paraId="36A5F6E7" w14:textId="77777777" w:rsidR="00A94229" w:rsidRDefault="00A94229" w:rsidP="00E13F67">
      <w:pPr>
        <w:spacing w:after="0"/>
        <w:outlineLvl w:val="2"/>
        <w:rPr>
          <w:rFonts w:ascii="Calibri" w:hAnsi="Calibri" w:cs="Calibri"/>
        </w:rPr>
      </w:pPr>
      <w:r>
        <w:rPr>
          <w:rFonts w:ascii="Calibri" w:hAnsi="Calibri" w:cs="Calibri"/>
          <w:noProof/>
          <w:lang w:eastAsia="hu-HU"/>
        </w:rPr>
        <w:drawing>
          <wp:inline distT="0" distB="0" distL="0" distR="0" wp14:anchorId="4DD92696" wp14:editId="1EAA3A3C">
            <wp:extent cx="6047740" cy="925195"/>
            <wp:effectExtent l="0" t="0" r="0" b="825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925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FDC4AD" w14:textId="77777777" w:rsidR="00A94229" w:rsidRDefault="00A94229" w:rsidP="00E13F67">
      <w:pPr>
        <w:spacing w:after="0"/>
        <w:outlineLvl w:val="2"/>
        <w:rPr>
          <w:rFonts w:ascii="Calibri" w:hAnsi="Calibri" w:cs="Calibri"/>
        </w:rPr>
      </w:pPr>
    </w:p>
    <w:p w14:paraId="7D6EE2A2" w14:textId="77777777" w:rsidR="00A94229" w:rsidRDefault="00A94229" w:rsidP="00E13F67">
      <w:pPr>
        <w:spacing w:after="0"/>
        <w:outlineLvl w:val="2"/>
        <w:rPr>
          <w:rFonts w:ascii="Calibri" w:hAnsi="Calibri" w:cs="Calibri"/>
        </w:rPr>
      </w:pPr>
    </w:p>
    <w:p w14:paraId="21F94D20" w14:textId="77777777" w:rsidR="00A94229" w:rsidRDefault="00A94229" w:rsidP="00E13F67">
      <w:pPr>
        <w:spacing w:after="0"/>
        <w:outlineLvl w:val="2"/>
        <w:rPr>
          <w:rFonts w:ascii="Calibri" w:hAnsi="Calibri" w:cs="Calibri"/>
        </w:rPr>
      </w:pPr>
    </w:p>
    <w:p w14:paraId="74108A3B" w14:textId="77777777" w:rsidR="00A94229" w:rsidRDefault="00A94229" w:rsidP="00E13F67">
      <w:pPr>
        <w:spacing w:after="0"/>
        <w:outlineLvl w:val="2"/>
        <w:rPr>
          <w:rFonts w:ascii="Calibri" w:hAnsi="Calibri" w:cs="Calibri"/>
        </w:rPr>
      </w:pPr>
      <w:r>
        <w:rPr>
          <w:rFonts w:ascii="Calibri" w:hAnsi="Calibri" w:cs="Calibri"/>
          <w:noProof/>
          <w:lang w:eastAsia="hu-HU"/>
        </w:rPr>
        <w:drawing>
          <wp:inline distT="0" distB="0" distL="0" distR="0" wp14:anchorId="0388DF4D" wp14:editId="34EB35BC">
            <wp:extent cx="4785995" cy="5309870"/>
            <wp:effectExtent l="0" t="0" r="0" b="508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530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93EFD2" w14:textId="77777777" w:rsidR="00A94229" w:rsidRDefault="00A94229" w:rsidP="00E13F67">
      <w:pPr>
        <w:spacing w:after="0"/>
        <w:outlineLvl w:val="2"/>
        <w:rPr>
          <w:rFonts w:ascii="Calibri" w:hAnsi="Calibri" w:cs="Calibri"/>
        </w:rPr>
      </w:pPr>
    </w:p>
    <w:p w14:paraId="7B6424D3" w14:textId="77777777" w:rsidR="00A94229" w:rsidRPr="004621A4" w:rsidRDefault="00A94229" w:rsidP="00E13F67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4621A4">
        <w:rPr>
          <w:rFonts w:ascii="Calibri" w:hAnsi="Calibri" w:cs="Calibri"/>
          <w:sz w:val="24"/>
          <w:szCs w:val="24"/>
        </w:rPr>
        <w:t>Készítette: Ingatlanhasznosítási Osztály</w:t>
      </w:r>
    </w:p>
    <w:p w14:paraId="4BE5B52D" w14:textId="77777777" w:rsidR="002A13CC" w:rsidRPr="004621A4" w:rsidRDefault="00A94229" w:rsidP="00E13F67">
      <w:pPr>
        <w:outlineLvl w:val="2"/>
        <w:rPr>
          <w:rFonts w:ascii="Calibri" w:hAnsi="Calibri" w:cs="Calibri"/>
          <w:sz w:val="24"/>
          <w:szCs w:val="24"/>
        </w:rPr>
      </w:pPr>
      <w:r w:rsidRPr="004621A4">
        <w:rPr>
          <w:rFonts w:ascii="Calibri" w:hAnsi="Calibri" w:cs="Calibri"/>
          <w:sz w:val="24"/>
          <w:szCs w:val="24"/>
        </w:rPr>
        <w:t xml:space="preserve">Készült: 2023. augusztus </w:t>
      </w:r>
    </w:p>
    <w:sectPr w:rsidR="002A13CC" w:rsidRPr="004621A4" w:rsidSect="00B564DB">
      <w:footerReference w:type="default" r:id="rId14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142A6" w14:textId="77777777" w:rsidR="009537DE" w:rsidRDefault="009537DE" w:rsidP="00C01EE0">
      <w:pPr>
        <w:spacing w:after="0" w:line="240" w:lineRule="auto"/>
      </w:pPr>
      <w:r>
        <w:separator/>
      </w:r>
    </w:p>
  </w:endnote>
  <w:endnote w:type="continuationSeparator" w:id="0">
    <w:p w14:paraId="4AC441D6" w14:textId="77777777" w:rsidR="009537DE" w:rsidRDefault="009537DE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72E736BD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FD1">
          <w:rPr>
            <w:noProof/>
          </w:rPr>
          <w:t>6</w:t>
        </w:r>
        <w:r>
          <w:fldChar w:fldCharType="end"/>
        </w:r>
      </w:p>
    </w:sdtContent>
  </w:sdt>
  <w:p w14:paraId="2B2BDC8F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26972" w14:textId="77777777" w:rsidR="009537DE" w:rsidRDefault="009537DE" w:rsidP="00C01EE0">
      <w:pPr>
        <w:spacing w:after="0" w:line="240" w:lineRule="auto"/>
      </w:pPr>
      <w:r>
        <w:separator/>
      </w:r>
    </w:p>
  </w:footnote>
  <w:footnote w:type="continuationSeparator" w:id="0">
    <w:p w14:paraId="48866068" w14:textId="77777777" w:rsidR="009537DE" w:rsidRDefault="009537DE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278426">
    <w:abstractNumId w:val="10"/>
  </w:num>
  <w:num w:numId="2" w16cid:durableId="1162309100">
    <w:abstractNumId w:val="15"/>
  </w:num>
  <w:num w:numId="3" w16cid:durableId="20984454">
    <w:abstractNumId w:val="5"/>
  </w:num>
  <w:num w:numId="4" w16cid:durableId="1361469717">
    <w:abstractNumId w:val="13"/>
  </w:num>
  <w:num w:numId="5" w16cid:durableId="1976451380">
    <w:abstractNumId w:val="3"/>
  </w:num>
  <w:num w:numId="6" w16cid:durableId="948968617">
    <w:abstractNumId w:val="4"/>
  </w:num>
  <w:num w:numId="7" w16cid:durableId="2108764532">
    <w:abstractNumId w:val="2"/>
  </w:num>
  <w:num w:numId="8" w16cid:durableId="591085863">
    <w:abstractNumId w:val="7"/>
  </w:num>
  <w:num w:numId="9" w16cid:durableId="1503734954">
    <w:abstractNumId w:val="8"/>
  </w:num>
  <w:num w:numId="10" w16cid:durableId="2143695095">
    <w:abstractNumId w:val="16"/>
  </w:num>
  <w:num w:numId="11" w16cid:durableId="905141256">
    <w:abstractNumId w:val="0"/>
  </w:num>
  <w:num w:numId="12" w16cid:durableId="695543574">
    <w:abstractNumId w:val="14"/>
  </w:num>
  <w:num w:numId="13" w16cid:durableId="587928132">
    <w:abstractNumId w:val="11"/>
  </w:num>
  <w:num w:numId="14" w16cid:durableId="2004773053">
    <w:abstractNumId w:val="9"/>
  </w:num>
  <w:num w:numId="15" w16cid:durableId="2002002036">
    <w:abstractNumId w:val="12"/>
  </w:num>
  <w:num w:numId="16" w16cid:durableId="1293052169">
    <w:abstractNumId w:val="6"/>
  </w:num>
  <w:num w:numId="17" w16cid:durableId="1066953621">
    <w:abstractNumId w:val="1"/>
  </w:num>
  <w:num w:numId="18" w16cid:durableId="1906182718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48A8"/>
    <w:rsid w:val="00017729"/>
    <w:rsid w:val="000179F4"/>
    <w:rsid w:val="00020EFF"/>
    <w:rsid w:val="00032344"/>
    <w:rsid w:val="000328CD"/>
    <w:rsid w:val="000355A8"/>
    <w:rsid w:val="00037E45"/>
    <w:rsid w:val="000401AF"/>
    <w:rsid w:val="00047133"/>
    <w:rsid w:val="00050C20"/>
    <w:rsid w:val="00051D70"/>
    <w:rsid w:val="00075205"/>
    <w:rsid w:val="0008176A"/>
    <w:rsid w:val="00090A62"/>
    <w:rsid w:val="00093276"/>
    <w:rsid w:val="00093961"/>
    <w:rsid w:val="000C0077"/>
    <w:rsid w:val="000C218D"/>
    <w:rsid w:val="000D2FFF"/>
    <w:rsid w:val="000D319B"/>
    <w:rsid w:val="000D4BA5"/>
    <w:rsid w:val="000D6F4A"/>
    <w:rsid w:val="000D72A7"/>
    <w:rsid w:val="000D7C7E"/>
    <w:rsid w:val="000E389D"/>
    <w:rsid w:val="000E659B"/>
    <w:rsid w:val="000F3C87"/>
    <w:rsid w:val="0010072A"/>
    <w:rsid w:val="00103F2B"/>
    <w:rsid w:val="001133BE"/>
    <w:rsid w:val="00113D1A"/>
    <w:rsid w:val="00126CEE"/>
    <w:rsid w:val="00135902"/>
    <w:rsid w:val="001470B5"/>
    <w:rsid w:val="00161F95"/>
    <w:rsid w:val="00165B32"/>
    <w:rsid w:val="00171F3D"/>
    <w:rsid w:val="00174A44"/>
    <w:rsid w:val="0017634A"/>
    <w:rsid w:val="001869C9"/>
    <w:rsid w:val="0019210D"/>
    <w:rsid w:val="00195C95"/>
    <w:rsid w:val="001A2C6D"/>
    <w:rsid w:val="001A2ED1"/>
    <w:rsid w:val="001A4AA4"/>
    <w:rsid w:val="001A7933"/>
    <w:rsid w:val="001C2813"/>
    <w:rsid w:val="001C3FA0"/>
    <w:rsid w:val="001C5DE5"/>
    <w:rsid w:val="001C6BD8"/>
    <w:rsid w:val="001D7723"/>
    <w:rsid w:val="001F3A8D"/>
    <w:rsid w:val="001F77C5"/>
    <w:rsid w:val="001F7BAB"/>
    <w:rsid w:val="0020096A"/>
    <w:rsid w:val="0021435C"/>
    <w:rsid w:val="0022121A"/>
    <w:rsid w:val="00225196"/>
    <w:rsid w:val="002307A7"/>
    <w:rsid w:val="00257B87"/>
    <w:rsid w:val="00271683"/>
    <w:rsid w:val="00272C15"/>
    <w:rsid w:val="00280EEF"/>
    <w:rsid w:val="002A13CC"/>
    <w:rsid w:val="002A28B0"/>
    <w:rsid w:val="002A3EF9"/>
    <w:rsid w:val="002A434C"/>
    <w:rsid w:val="002B1549"/>
    <w:rsid w:val="002B40CB"/>
    <w:rsid w:val="002B4D9C"/>
    <w:rsid w:val="002B78C4"/>
    <w:rsid w:val="002C58FC"/>
    <w:rsid w:val="002C78D2"/>
    <w:rsid w:val="002E2062"/>
    <w:rsid w:val="002E4157"/>
    <w:rsid w:val="002E445A"/>
    <w:rsid w:val="003016CC"/>
    <w:rsid w:val="0031340E"/>
    <w:rsid w:val="00327465"/>
    <w:rsid w:val="003331B9"/>
    <w:rsid w:val="00335F7B"/>
    <w:rsid w:val="00335FB7"/>
    <w:rsid w:val="0034172B"/>
    <w:rsid w:val="00342E93"/>
    <w:rsid w:val="00344F14"/>
    <w:rsid w:val="00350B3C"/>
    <w:rsid w:val="003556B8"/>
    <w:rsid w:val="00357AE3"/>
    <w:rsid w:val="0036646E"/>
    <w:rsid w:val="003679A3"/>
    <w:rsid w:val="0037619A"/>
    <w:rsid w:val="00386E5B"/>
    <w:rsid w:val="00391A0E"/>
    <w:rsid w:val="003926ED"/>
    <w:rsid w:val="003956C1"/>
    <w:rsid w:val="00395924"/>
    <w:rsid w:val="003B1A3B"/>
    <w:rsid w:val="003B5980"/>
    <w:rsid w:val="003C1A3E"/>
    <w:rsid w:val="003D219F"/>
    <w:rsid w:val="003D2EB2"/>
    <w:rsid w:val="003D6C55"/>
    <w:rsid w:val="003E0C01"/>
    <w:rsid w:val="003E5EFF"/>
    <w:rsid w:val="003F0E76"/>
    <w:rsid w:val="003F6B37"/>
    <w:rsid w:val="00407740"/>
    <w:rsid w:val="00421EA6"/>
    <w:rsid w:val="004224D6"/>
    <w:rsid w:val="00431599"/>
    <w:rsid w:val="004364A5"/>
    <w:rsid w:val="0044194C"/>
    <w:rsid w:val="00443348"/>
    <w:rsid w:val="00443627"/>
    <w:rsid w:val="00445A01"/>
    <w:rsid w:val="0045081D"/>
    <w:rsid w:val="00452FEE"/>
    <w:rsid w:val="00454BD8"/>
    <w:rsid w:val="004621A4"/>
    <w:rsid w:val="0047260A"/>
    <w:rsid w:val="00483D44"/>
    <w:rsid w:val="00485355"/>
    <w:rsid w:val="00486BBB"/>
    <w:rsid w:val="004911D9"/>
    <w:rsid w:val="004913B8"/>
    <w:rsid w:val="004B0562"/>
    <w:rsid w:val="004B335D"/>
    <w:rsid w:val="004C2004"/>
    <w:rsid w:val="004C66D0"/>
    <w:rsid w:val="004D0890"/>
    <w:rsid w:val="004D555C"/>
    <w:rsid w:val="004E7D31"/>
    <w:rsid w:val="004F2FAA"/>
    <w:rsid w:val="004F4ACC"/>
    <w:rsid w:val="004F559B"/>
    <w:rsid w:val="004F55FD"/>
    <w:rsid w:val="005024C2"/>
    <w:rsid w:val="0050771B"/>
    <w:rsid w:val="00514191"/>
    <w:rsid w:val="00517719"/>
    <w:rsid w:val="005220E0"/>
    <w:rsid w:val="00522492"/>
    <w:rsid w:val="00530699"/>
    <w:rsid w:val="00532CA7"/>
    <w:rsid w:val="0053427C"/>
    <w:rsid w:val="00536D87"/>
    <w:rsid w:val="00540DA6"/>
    <w:rsid w:val="00544F8B"/>
    <w:rsid w:val="00554761"/>
    <w:rsid w:val="0055737E"/>
    <w:rsid w:val="005678FB"/>
    <w:rsid w:val="00572462"/>
    <w:rsid w:val="00591105"/>
    <w:rsid w:val="00593F99"/>
    <w:rsid w:val="005953C7"/>
    <w:rsid w:val="00596FF1"/>
    <w:rsid w:val="005B3E95"/>
    <w:rsid w:val="005C491B"/>
    <w:rsid w:val="005D29CE"/>
    <w:rsid w:val="005E23BC"/>
    <w:rsid w:val="005F56FC"/>
    <w:rsid w:val="00602860"/>
    <w:rsid w:val="006127BF"/>
    <w:rsid w:val="00613051"/>
    <w:rsid w:val="00620E8D"/>
    <w:rsid w:val="006268FC"/>
    <w:rsid w:val="006313C2"/>
    <w:rsid w:val="006350E2"/>
    <w:rsid w:val="00640C7A"/>
    <w:rsid w:val="00641933"/>
    <w:rsid w:val="0065199E"/>
    <w:rsid w:val="0065463E"/>
    <w:rsid w:val="006601B2"/>
    <w:rsid w:val="006729C3"/>
    <w:rsid w:val="00673049"/>
    <w:rsid w:val="00677597"/>
    <w:rsid w:val="006828B3"/>
    <w:rsid w:val="00683765"/>
    <w:rsid w:val="00684E93"/>
    <w:rsid w:val="006912A6"/>
    <w:rsid w:val="00693266"/>
    <w:rsid w:val="006A0402"/>
    <w:rsid w:val="006A5AFD"/>
    <w:rsid w:val="006B1278"/>
    <w:rsid w:val="006B2B81"/>
    <w:rsid w:val="006B4915"/>
    <w:rsid w:val="006B6FCF"/>
    <w:rsid w:val="006C074B"/>
    <w:rsid w:val="006D750A"/>
    <w:rsid w:val="006F5A1E"/>
    <w:rsid w:val="00701FD3"/>
    <w:rsid w:val="007036D3"/>
    <w:rsid w:val="00703F2E"/>
    <w:rsid w:val="00720966"/>
    <w:rsid w:val="00724A80"/>
    <w:rsid w:val="007265F9"/>
    <w:rsid w:val="00741489"/>
    <w:rsid w:val="00744C18"/>
    <w:rsid w:val="00750C17"/>
    <w:rsid w:val="00751DA7"/>
    <w:rsid w:val="0076183C"/>
    <w:rsid w:val="00764A85"/>
    <w:rsid w:val="00767873"/>
    <w:rsid w:val="00771FD1"/>
    <w:rsid w:val="00774341"/>
    <w:rsid w:val="007765A7"/>
    <w:rsid w:val="007967A8"/>
    <w:rsid w:val="007A4A26"/>
    <w:rsid w:val="007B04EB"/>
    <w:rsid w:val="007B2AB7"/>
    <w:rsid w:val="007C58DC"/>
    <w:rsid w:val="007D27C3"/>
    <w:rsid w:val="007D5B4B"/>
    <w:rsid w:val="00817EBD"/>
    <w:rsid w:val="00824CCE"/>
    <w:rsid w:val="00830B50"/>
    <w:rsid w:val="00837163"/>
    <w:rsid w:val="00841018"/>
    <w:rsid w:val="00861BC8"/>
    <w:rsid w:val="008639D3"/>
    <w:rsid w:val="0086658F"/>
    <w:rsid w:val="008757C7"/>
    <w:rsid w:val="00875D8F"/>
    <w:rsid w:val="00875FE3"/>
    <w:rsid w:val="0088331B"/>
    <w:rsid w:val="00886D99"/>
    <w:rsid w:val="00887547"/>
    <w:rsid w:val="008919B6"/>
    <w:rsid w:val="0089311E"/>
    <w:rsid w:val="008A3CA9"/>
    <w:rsid w:val="008A3DAE"/>
    <w:rsid w:val="008C3CB8"/>
    <w:rsid w:val="008C4F41"/>
    <w:rsid w:val="008D5A66"/>
    <w:rsid w:val="008E2BFD"/>
    <w:rsid w:val="008F384E"/>
    <w:rsid w:val="008F566F"/>
    <w:rsid w:val="009063BF"/>
    <w:rsid w:val="009067EB"/>
    <w:rsid w:val="00907D9D"/>
    <w:rsid w:val="00913BCE"/>
    <w:rsid w:val="009152A6"/>
    <w:rsid w:val="00916649"/>
    <w:rsid w:val="00921F12"/>
    <w:rsid w:val="00924E2E"/>
    <w:rsid w:val="00925B83"/>
    <w:rsid w:val="00927B28"/>
    <w:rsid w:val="00942A43"/>
    <w:rsid w:val="00945677"/>
    <w:rsid w:val="0095085F"/>
    <w:rsid w:val="0095090A"/>
    <w:rsid w:val="009511CA"/>
    <w:rsid w:val="009537DE"/>
    <w:rsid w:val="00954DA2"/>
    <w:rsid w:val="00955CBA"/>
    <w:rsid w:val="00960F00"/>
    <w:rsid w:val="00964BE5"/>
    <w:rsid w:val="00965CE1"/>
    <w:rsid w:val="00974D11"/>
    <w:rsid w:val="009758EC"/>
    <w:rsid w:val="009776B6"/>
    <w:rsid w:val="00981DA5"/>
    <w:rsid w:val="009823A2"/>
    <w:rsid w:val="00983032"/>
    <w:rsid w:val="00986C05"/>
    <w:rsid w:val="00997682"/>
    <w:rsid w:val="009A1005"/>
    <w:rsid w:val="009A2BC1"/>
    <w:rsid w:val="009A2CC8"/>
    <w:rsid w:val="009A41EB"/>
    <w:rsid w:val="009A52C1"/>
    <w:rsid w:val="009A6CB6"/>
    <w:rsid w:val="009C75B4"/>
    <w:rsid w:val="009E0AF1"/>
    <w:rsid w:val="009E2B99"/>
    <w:rsid w:val="009E721C"/>
    <w:rsid w:val="009E7F44"/>
    <w:rsid w:val="00A12BB9"/>
    <w:rsid w:val="00A237F3"/>
    <w:rsid w:val="00A238AF"/>
    <w:rsid w:val="00A319E5"/>
    <w:rsid w:val="00A320AD"/>
    <w:rsid w:val="00A34BEC"/>
    <w:rsid w:val="00A4237C"/>
    <w:rsid w:val="00A4434C"/>
    <w:rsid w:val="00A44428"/>
    <w:rsid w:val="00A4496B"/>
    <w:rsid w:val="00A46CF1"/>
    <w:rsid w:val="00A46EBF"/>
    <w:rsid w:val="00A67883"/>
    <w:rsid w:val="00A67B3C"/>
    <w:rsid w:val="00A72208"/>
    <w:rsid w:val="00A75707"/>
    <w:rsid w:val="00A75876"/>
    <w:rsid w:val="00A77402"/>
    <w:rsid w:val="00A77501"/>
    <w:rsid w:val="00A804BA"/>
    <w:rsid w:val="00A85792"/>
    <w:rsid w:val="00A94229"/>
    <w:rsid w:val="00A94E3F"/>
    <w:rsid w:val="00A976AE"/>
    <w:rsid w:val="00AA3D89"/>
    <w:rsid w:val="00AA5547"/>
    <w:rsid w:val="00AB1DD6"/>
    <w:rsid w:val="00AB243D"/>
    <w:rsid w:val="00AB4F7C"/>
    <w:rsid w:val="00AB6F78"/>
    <w:rsid w:val="00AC3F8E"/>
    <w:rsid w:val="00AD3D94"/>
    <w:rsid w:val="00AD75AA"/>
    <w:rsid w:val="00AE2EA8"/>
    <w:rsid w:val="00AF6C69"/>
    <w:rsid w:val="00B00E6D"/>
    <w:rsid w:val="00B1225C"/>
    <w:rsid w:val="00B126AD"/>
    <w:rsid w:val="00B12FE1"/>
    <w:rsid w:val="00B15404"/>
    <w:rsid w:val="00B21C8B"/>
    <w:rsid w:val="00B27193"/>
    <w:rsid w:val="00B337B3"/>
    <w:rsid w:val="00B3552A"/>
    <w:rsid w:val="00B420E1"/>
    <w:rsid w:val="00B52B1B"/>
    <w:rsid w:val="00B54D34"/>
    <w:rsid w:val="00B564DB"/>
    <w:rsid w:val="00B63B72"/>
    <w:rsid w:val="00B64E20"/>
    <w:rsid w:val="00B64F4B"/>
    <w:rsid w:val="00B7758E"/>
    <w:rsid w:val="00B8552E"/>
    <w:rsid w:val="00B91393"/>
    <w:rsid w:val="00B91D08"/>
    <w:rsid w:val="00B9375A"/>
    <w:rsid w:val="00B93FBA"/>
    <w:rsid w:val="00BA0D7F"/>
    <w:rsid w:val="00BB5607"/>
    <w:rsid w:val="00BC32B1"/>
    <w:rsid w:val="00BC47F0"/>
    <w:rsid w:val="00BD31C2"/>
    <w:rsid w:val="00BD535D"/>
    <w:rsid w:val="00BE0763"/>
    <w:rsid w:val="00BE334B"/>
    <w:rsid w:val="00BE4263"/>
    <w:rsid w:val="00C01EE0"/>
    <w:rsid w:val="00C05A49"/>
    <w:rsid w:val="00C068F9"/>
    <w:rsid w:val="00C071D7"/>
    <w:rsid w:val="00C07942"/>
    <w:rsid w:val="00C07DFF"/>
    <w:rsid w:val="00C11FCF"/>
    <w:rsid w:val="00C129F3"/>
    <w:rsid w:val="00C13E76"/>
    <w:rsid w:val="00C1738B"/>
    <w:rsid w:val="00C20730"/>
    <w:rsid w:val="00C23D8F"/>
    <w:rsid w:val="00C31B74"/>
    <w:rsid w:val="00C33C40"/>
    <w:rsid w:val="00C34CD1"/>
    <w:rsid w:val="00C34EF3"/>
    <w:rsid w:val="00C428F4"/>
    <w:rsid w:val="00C42B1F"/>
    <w:rsid w:val="00C45D0C"/>
    <w:rsid w:val="00C469E4"/>
    <w:rsid w:val="00C548DD"/>
    <w:rsid w:val="00C61533"/>
    <w:rsid w:val="00C71DB3"/>
    <w:rsid w:val="00C77664"/>
    <w:rsid w:val="00C913E3"/>
    <w:rsid w:val="00C91AE0"/>
    <w:rsid w:val="00C91BB0"/>
    <w:rsid w:val="00C92A7B"/>
    <w:rsid w:val="00CA1819"/>
    <w:rsid w:val="00CA3B0E"/>
    <w:rsid w:val="00CA527F"/>
    <w:rsid w:val="00CA5C34"/>
    <w:rsid w:val="00CA7BBD"/>
    <w:rsid w:val="00CB175A"/>
    <w:rsid w:val="00CB38CB"/>
    <w:rsid w:val="00CC3E41"/>
    <w:rsid w:val="00CC7B35"/>
    <w:rsid w:val="00CD2289"/>
    <w:rsid w:val="00CD3144"/>
    <w:rsid w:val="00CE07F6"/>
    <w:rsid w:val="00CE5731"/>
    <w:rsid w:val="00CE5837"/>
    <w:rsid w:val="00CE5944"/>
    <w:rsid w:val="00CE5EA4"/>
    <w:rsid w:val="00CE6FB3"/>
    <w:rsid w:val="00CE7351"/>
    <w:rsid w:val="00CF1610"/>
    <w:rsid w:val="00CF2CF5"/>
    <w:rsid w:val="00CF6A62"/>
    <w:rsid w:val="00D00F2C"/>
    <w:rsid w:val="00D073AB"/>
    <w:rsid w:val="00D07957"/>
    <w:rsid w:val="00D105CF"/>
    <w:rsid w:val="00D24427"/>
    <w:rsid w:val="00D25010"/>
    <w:rsid w:val="00D322DA"/>
    <w:rsid w:val="00D33050"/>
    <w:rsid w:val="00D36473"/>
    <w:rsid w:val="00D369E6"/>
    <w:rsid w:val="00D472C0"/>
    <w:rsid w:val="00D64C98"/>
    <w:rsid w:val="00D73B0C"/>
    <w:rsid w:val="00D74F5E"/>
    <w:rsid w:val="00D84275"/>
    <w:rsid w:val="00D84286"/>
    <w:rsid w:val="00D9398B"/>
    <w:rsid w:val="00DB38E0"/>
    <w:rsid w:val="00DB3D4E"/>
    <w:rsid w:val="00DB56AB"/>
    <w:rsid w:val="00DC7594"/>
    <w:rsid w:val="00DD2425"/>
    <w:rsid w:val="00DD75E9"/>
    <w:rsid w:val="00DD792E"/>
    <w:rsid w:val="00DE6061"/>
    <w:rsid w:val="00E0364B"/>
    <w:rsid w:val="00E03773"/>
    <w:rsid w:val="00E06413"/>
    <w:rsid w:val="00E12180"/>
    <w:rsid w:val="00E13F67"/>
    <w:rsid w:val="00E14902"/>
    <w:rsid w:val="00E17128"/>
    <w:rsid w:val="00E24349"/>
    <w:rsid w:val="00E24E44"/>
    <w:rsid w:val="00E27EE9"/>
    <w:rsid w:val="00E47B13"/>
    <w:rsid w:val="00E51F40"/>
    <w:rsid w:val="00E662AD"/>
    <w:rsid w:val="00E770CF"/>
    <w:rsid w:val="00E77B9C"/>
    <w:rsid w:val="00E83A68"/>
    <w:rsid w:val="00E96143"/>
    <w:rsid w:val="00EA0E99"/>
    <w:rsid w:val="00EA22D7"/>
    <w:rsid w:val="00EA268C"/>
    <w:rsid w:val="00EB076A"/>
    <w:rsid w:val="00EB62E6"/>
    <w:rsid w:val="00EC6D27"/>
    <w:rsid w:val="00ED0F68"/>
    <w:rsid w:val="00ED1A1F"/>
    <w:rsid w:val="00ED23A6"/>
    <w:rsid w:val="00ED2452"/>
    <w:rsid w:val="00ED560D"/>
    <w:rsid w:val="00ED64EC"/>
    <w:rsid w:val="00EE1110"/>
    <w:rsid w:val="00EE2C5F"/>
    <w:rsid w:val="00EE34A9"/>
    <w:rsid w:val="00EE3731"/>
    <w:rsid w:val="00EE3C02"/>
    <w:rsid w:val="00EE487B"/>
    <w:rsid w:val="00EF54CD"/>
    <w:rsid w:val="00EF55EB"/>
    <w:rsid w:val="00EF731A"/>
    <w:rsid w:val="00F018CA"/>
    <w:rsid w:val="00F038A1"/>
    <w:rsid w:val="00F12FB7"/>
    <w:rsid w:val="00F17324"/>
    <w:rsid w:val="00F22027"/>
    <w:rsid w:val="00F26B36"/>
    <w:rsid w:val="00F30C7F"/>
    <w:rsid w:val="00F31472"/>
    <w:rsid w:val="00F332B6"/>
    <w:rsid w:val="00F37AD3"/>
    <w:rsid w:val="00F53352"/>
    <w:rsid w:val="00F55861"/>
    <w:rsid w:val="00F702F3"/>
    <w:rsid w:val="00F73AB4"/>
    <w:rsid w:val="00F73D18"/>
    <w:rsid w:val="00F75445"/>
    <w:rsid w:val="00F803DA"/>
    <w:rsid w:val="00F93BA8"/>
    <w:rsid w:val="00F95AA5"/>
    <w:rsid w:val="00F95D70"/>
    <w:rsid w:val="00FA082F"/>
    <w:rsid w:val="00FB55AC"/>
    <w:rsid w:val="00FB6822"/>
    <w:rsid w:val="00FC41AC"/>
    <w:rsid w:val="00FC7F12"/>
    <w:rsid w:val="00FD44B1"/>
    <w:rsid w:val="00FD7069"/>
    <w:rsid w:val="00FE24C0"/>
    <w:rsid w:val="00FE2753"/>
    <w:rsid w:val="00FE416D"/>
    <w:rsid w:val="00FF6373"/>
    <w:rsid w:val="00FF70DC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F8E1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D75AA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rsid w:val="00F73D1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73D18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Nincstrkz">
    <w:name w:val="No Spacing"/>
    <w:autoRedefine/>
    <w:uiPriority w:val="1"/>
    <w:qFormat/>
    <w:rsid w:val="007D5B4B"/>
    <w:pPr>
      <w:spacing w:after="0" w:line="240" w:lineRule="auto"/>
    </w:pPr>
    <w:rPr>
      <w:rFonts w:ascii="Book Antiqua" w:hAnsi="Book Antiqua" w:cs="Calibri"/>
      <w:sz w:val="24"/>
      <w:szCs w:val="24"/>
      <w:u w:val="single"/>
    </w:rPr>
  </w:style>
  <w:style w:type="paragraph" w:customStyle="1" w:styleId="BKV">
    <w:name w:val="BKV"/>
    <w:basedOn w:val="Norml"/>
    <w:rsid w:val="00FF6373"/>
    <w:pPr>
      <w:spacing w:after="0" w:line="36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styleId="Vltozat">
    <w:name w:val="Revision"/>
    <w:hidden/>
    <w:uiPriority w:val="99"/>
    <w:semiHidden/>
    <w:rsid w:val="003556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bkv.hu/b&#233;rbead&#225;s/ingatlanb&#233;rbead&#225;s/b&#233;rbead&#225;sho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674F0-8A31-4FF2-BC73-F2370DE60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1700</Words>
  <Characters>11734</Characters>
  <Application>Microsoft Office Word</Application>
  <DocSecurity>0</DocSecurity>
  <Lines>97</Lines>
  <Paragraphs>26</Paragraphs>
  <ScaleCrop>false</ScaleCrop>
  <Company/>
  <LinksUpToDate>false</LinksUpToDate>
  <CharactersWithSpaces>13408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2026-10-06T05:16:00Z</dcterms:created>
  <dcterms:modified xsi:type="dcterms:W3CDTF">2026-10-06T05:16:00Z</dcterms:modified>
</cp:coreProperties>
</file>