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56C1" w:rsidRPr="003956C1" w:rsidRDefault="003956C1" w:rsidP="003956C1">
      <w:pPr>
        <w:spacing w:after="0" w:line="240" w:lineRule="auto"/>
        <w:ind w:left="900" w:right="174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bCs/>
          <w:color w:val="000000"/>
          <w:spacing w:val="20"/>
          <w:sz w:val="24"/>
          <w:szCs w:val="24"/>
          <w:lang w:eastAsia="hu-HU"/>
        </w:rPr>
        <w:t>PÁLYÁZATI FELHÍVÁS</w:t>
      </w:r>
    </w:p>
    <w:p w:rsidR="003956C1" w:rsidRPr="00CD68ED" w:rsidRDefault="003956C1" w:rsidP="003956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Ingatlan bérbeadására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Budapesti Közlekedési Zártkörűen Működő Részvénytársaság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(1072 Budapest, Akácfa utca 15.) (továbbiakban: Kiíró) </w:t>
      </w:r>
      <w:r w:rsidRPr="00CD68ED"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  <w:t>nyilvános, kétfordulós pályázatot hirdet a tulajdonában lévő alábbi ingatlan bérbeadására.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hu-HU"/>
        </w:rPr>
      </w:pPr>
    </w:p>
    <w:tbl>
      <w:tblPr>
        <w:tblW w:w="90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0"/>
        <w:gridCol w:w="1457"/>
        <w:gridCol w:w="1066"/>
        <w:gridCol w:w="2112"/>
        <w:gridCol w:w="2300"/>
      </w:tblGrid>
      <w:tr w:rsidR="003956C1" w:rsidRPr="00CD68ED" w:rsidTr="00CE1F46">
        <w:trPr>
          <w:trHeight w:val="102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bérlemény címe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Terület 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(m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vertAlign w:val="superscript"/>
                <w:lang w:eastAsia="hu-HU"/>
              </w:rPr>
              <w:t>2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Ajánlati biztosíték</w:t>
            </w:r>
          </w:p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(nettó Ft)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56C1" w:rsidRPr="00CD68ED" w:rsidRDefault="003956C1" w:rsidP="003956C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A bérlet futamideje</w:t>
            </w:r>
          </w:p>
        </w:tc>
      </w:tr>
      <w:tr w:rsidR="00FC4457" w:rsidRPr="00CD68ED" w:rsidTr="00CE1F46">
        <w:trPr>
          <w:trHeight w:val="3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Bp. </w:t>
            </w:r>
            <w:r w:rsidR="003321A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I</w:t>
            </w: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I. </w:t>
            </w:r>
            <w:r w:rsidR="003321A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Széll Kálmán tér</w:t>
            </w:r>
            <w:r w:rsidR="005E3CDF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2.</w:t>
            </w:r>
            <w:r w:rsidR="003321A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, volt Budai Alközpont épület</w:t>
            </w:r>
            <w:r w:rsidR="00D4342B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ének egy</w:t>
            </w:r>
            <w:r w:rsidR="00A17754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 xml:space="preserve"> része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3321AB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földszint és pince</w:t>
            </w:r>
            <w:r w:rsidR="008C7888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szint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DA70EE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305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457" w:rsidRPr="00CD68ED" w:rsidRDefault="00FC4457" w:rsidP="007B10F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CD68ED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100.000,-</w:t>
            </w:r>
          </w:p>
        </w:tc>
        <w:tc>
          <w:tcPr>
            <w:tcW w:w="2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724D0" w:rsidRPr="00452450" w:rsidRDefault="00FC4457" w:rsidP="0045245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</w:pPr>
            <w:r w:rsidRPr="00452450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határozott idő, 5 é</w:t>
            </w:r>
            <w:r w:rsidR="00A17754">
              <w:rPr>
                <w:rFonts w:eastAsia="Times New Roman" w:cstheme="minorHAnsi"/>
                <w:b/>
                <w:bCs/>
                <w:sz w:val="24"/>
                <w:szCs w:val="24"/>
                <w:lang w:eastAsia="hu-HU"/>
              </w:rPr>
              <w:t>v</w:t>
            </w:r>
          </w:p>
        </w:tc>
      </w:tr>
    </w:tbl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Közüzemi szolgáltatások igénybe vétele </w:t>
      </w:r>
      <w:r w:rsidR="00C93C9F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BKV-tól történhet.</w:t>
      </w: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C60E32" w:rsidRPr="00CD68ED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ab/>
      </w:r>
    </w:p>
    <w:tbl>
      <w:tblPr>
        <w:tblStyle w:val="Rcsostblzat"/>
        <w:tblW w:w="0" w:type="auto"/>
        <w:tblInd w:w="1526" w:type="dxa"/>
        <w:tblLook w:val="04A0" w:firstRow="1" w:lastRow="0" w:firstColumn="1" w:lastColumn="0" w:noHBand="0" w:noVBand="1"/>
      </w:tblPr>
      <w:tblGrid>
        <w:gridCol w:w="2126"/>
        <w:gridCol w:w="3260"/>
      </w:tblGrid>
      <w:tr w:rsidR="00C60E32" w:rsidRPr="003B18A4" w:rsidTr="00D22832">
        <w:tc>
          <w:tcPr>
            <w:tcW w:w="2126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S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zolgáltatás típusa</w:t>
            </w:r>
          </w:p>
        </w:tc>
        <w:tc>
          <w:tcPr>
            <w:tcW w:w="3260" w:type="dxa"/>
          </w:tcPr>
          <w:p w:rsidR="00C60E32" w:rsidRPr="003B18A4" w:rsidRDefault="00531509" w:rsidP="00C60E32">
            <w:pPr>
              <w:jc w:val="both"/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</w:pPr>
            <w:r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I</w:t>
            </w:r>
            <w:r w:rsidR="00C60E32" w:rsidRPr="003B18A4">
              <w:rPr>
                <w:rFonts w:eastAsia="Times New Roman" w:cstheme="minorHAnsi"/>
                <w:b/>
                <w:color w:val="000000"/>
                <w:sz w:val="24"/>
                <w:szCs w:val="24"/>
                <w:lang w:eastAsia="hu-HU"/>
              </w:rPr>
              <w:t>gényelhető mennyiség</w:t>
            </w:r>
          </w:p>
        </w:tc>
      </w:tr>
      <w:tr w:rsidR="00C60E32" w:rsidRPr="00DA70EE" w:rsidTr="00D22832">
        <w:tc>
          <w:tcPr>
            <w:tcW w:w="2126" w:type="dxa"/>
          </w:tcPr>
          <w:p w:rsidR="00C60E32" w:rsidRPr="00DA70E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elektromos energia</w:t>
            </w:r>
          </w:p>
        </w:tc>
        <w:tc>
          <w:tcPr>
            <w:tcW w:w="3260" w:type="dxa"/>
          </w:tcPr>
          <w:p w:rsidR="00C60E32" w:rsidRPr="00DA70EE" w:rsidRDefault="008B703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3</w:t>
            </w:r>
            <w:r w:rsidR="00095368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x</w:t>
            </w: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16</w:t>
            </w:r>
            <w:r w:rsidR="00531509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095368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A</w:t>
            </w:r>
            <w:r w:rsidR="00587496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;</w:t>
            </w:r>
            <w:r w:rsidR="00095368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9,936</w:t>
            </w:r>
            <w:r w:rsidR="00095368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kW</w:t>
            </w:r>
            <w:r w:rsidR="002232D0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C60E32" w:rsidRPr="00DA70EE" w:rsidTr="00D22832">
        <w:tc>
          <w:tcPr>
            <w:tcW w:w="2126" w:type="dxa"/>
          </w:tcPr>
          <w:p w:rsidR="00C60E32" w:rsidRPr="00DA70EE" w:rsidRDefault="00C60E32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víz és csatorna</w:t>
            </w:r>
          </w:p>
        </w:tc>
        <w:tc>
          <w:tcPr>
            <w:tcW w:w="3260" w:type="dxa"/>
          </w:tcPr>
          <w:p w:rsidR="00C60E32" w:rsidRPr="00DA70E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1 m3/nap</w:t>
            </w:r>
          </w:p>
        </w:tc>
      </w:tr>
      <w:tr w:rsidR="00C60E32" w:rsidRPr="003B18A4" w:rsidTr="00D22832">
        <w:tc>
          <w:tcPr>
            <w:tcW w:w="2126" w:type="dxa"/>
          </w:tcPr>
          <w:p w:rsidR="00C60E32" w:rsidRPr="00DA70EE" w:rsidRDefault="00587496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föld</w:t>
            </w:r>
            <w:r w:rsidR="00C60E32"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gáz</w:t>
            </w:r>
          </w:p>
        </w:tc>
        <w:tc>
          <w:tcPr>
            <w:tcW w:w="3260" w:type="dxa"/>
          </w:tcPr>
          <w:p w:rsidR="00C60E32" w:rsidRPr="00DA70EE" w:rsidRDefault="00095368" w:rsidP="00C60E32">
            <w:pPr>
              <w:jc w:val="both"/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 w:rsidRP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</w:t>
            </w:r>
            <w:r w:rsidR="00DA70EE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N. a.</w:t>
            </w:r>
          </w:p>
        </w:tc>
      </w:tr>
    </w:tbl>
    <w:p w:rsidR="00C60E32" w:rsidRDefault="00C60E32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587496" w:rsidRPr="00172700" w:rsidRDefault="00E52669" w:rsidP="00C60E32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E52669">
        <w:rPr>
          <w:rFonts w:eastAsia="Times New Roman" w:cstheme="minorHAnsi"/>
          <w:color w:val="000000"/>
          <w:sz w:val="24"/>
          <w:szCs w:val="24"/>
          <w:lang w:eastAsia="hu-HU"/>
        </w:rPr>
        <w:t>A</w:t>
      </w:r>
      <w:r w:rsidR="005F604B">
        <w:rPr>
          <w:rFonts w:eastAsia="Times New Roman" w:cstheme="minorHAnsi"/>
          <w:color w:val="000000"/>
          <w:sz w:val="24"/>
          <w:szCs w:val="24"/>
          <w:lang w:eastAsia="hu-HU"/>
        </w:rPr>
        <w:t xml:space="preserve"> víz-csatorna szolgáltatás igénybevétele a BKV Zrt.-vel kötött energia továbbadási szerződés alapján történik. Az elektromos áram és a földgáz igénybevételére közvetlenül a közműszolgáltatókkal történik a szerződéskötés.</w:t>
      </w:r>
    </w:p>
    <w:p w:rsidR="00EF54CD" w:rsidRPr="00CD68ED" w:rsidRDefault="00EF54CD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C34CD1" w:rsidP="00C34CD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 xml:space="preserve">A bérlemény </w:t>
      </w:r>
      <w:r w:rsidR="00C22B45">
        <w:rPr>
          <w:rFonts w:eastAsia="Times New Roman" w:cstheme="minorHAnsi"/>
          <w:color w:val="000000"/>
          <w:sz w:val="24"/>
          <w:szCs w:val="24"/>
          <w:lang w:eastAsia="hu-HU"/>
        </w:rPr>
        <w:t>ki-, vagy át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alakításának teljes költsége, a közművek esetleges bővítése a Bérlő feladata, saját költségén, bérbeszámítási, megtérítési igény nélkül.</w:t>
      </w:r>
    </w:p>
    <w:p w:rsidR="0099556A" w:rsidRPr="00CD68ED" w:rsidRDefault="0099556A" w:rsidP="0099556A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 tudomásul veszi, hogy a bérlemény közterületen helyezkedik el, melynek használatáért a közterület tulajdonosi jogait gyakorló Önkormányzat</w:t>
      </w:r>
      <w:r w:rsidR="006C3787">
        <w:rPr>
          <w:rFonts w:eastAsia="Times New Roman" w:cstheme="minorHAnsi"/>
          <w:sz w:val="24"/>
          <w:szCs w:val="24"/>
          <w:lang w:eastAsia="hu-HU"/>
        </w:rPr>
        <w:t xml:space="preserve"> (Budapest Főváros Önkormányzata)</w:t>
      </w:r>
      <w:r w:rsidRPr="00CD68ED">
        <w:rPr>
          <w:rFonts w:eastAsia="Times New Roman" w:cstheme="minorHAnsi"/>
          <w:sz w:val="24"/>
          <w:szCs w:val="24"/>
          <w:lang w:eastAsia="hu-HU"/>
        </w:rPr>
        <w:t>, a mindenkori ide vonatkozó rendelet alapján díjat vet ki. A közterület-használati díj megfizetése, a bérleti szerződés hatályba lépésétől kezdődően, a Bérlőt terheli.</w:t>
      </w:r>
      <w:r w:rsidR="00C22B45">
        <w:rPr>
          <w:rFonts w:eastAsia="Times New Roman" w:cstheme="minorHAnsi"/>
          <w:sz w:val="24"/>
          <w:szCs w:val="24"/>
          <w:lang w:eastAsia="hu-HU"/>
        </w:rPr>
        <w:t xml:space="preserve"> Jelenleg ez a díj 114.374,- Ft + ÁFA</w:t>
      </w:r>
      <w:r w:rsidR="00C22B45" w:rsidRPr="00174E97">
        <w:rPr>
          <w:rFonts w:eastAsia="Times New Roman" w:cstheme="minorHAnsi"/>
          <w:sz w:val="24"/>
          <w:szCs w:val="24"/>
          <w:lang w:eastAsia="hu-HU"/>
        </w:rPr>
        <w:t>/hónap</w:t>
      </w:r>
      <w:r w:rsidR="00C22B45">
        <w:rPr>
          <w:rFonts w:eastAsia="Times New Roman" w:cstheme="minorHAnsi"/>
          <w:sz w:val="24"/>
          <w:szCs w:val="24"/>
          <w:lang w:eastAsia="hu-HU"/>
        </w:rPr>
        <w:t>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beadásának helye, határideje: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BKV Zrt. 1072 Budapest, Akácfa utca 15.,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>311.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sz. hely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i</w:t>
      </w:r>
      <w:r w:rsidRPr="00CD68ED">
        <w:rPr>
          <w:rFonts w:eastAsia="Times New Roman" w:cstheme="minorHAnsi"/>
          <w:sz w:val="24"/>
          <w:szCs w:val="24"/>
          <w:lang w:eastAsia="hu-HU"/>
        </w:rPr>
        <w:t>ség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722710">
        <w:rPr>
          <w:rFonts w:eastAsia="Times New Roman" w:cstheme="minorHAnsi"/>
          <w:b/>
          <w:color w:val="000000"/>
          <w:sz w:val="24"/>
          <w:szCs w:val="24"/>
          <w:lang w:eastAsia="hu-HU"/>
        </w:rPr>
        <w:t>20</w:t>
      </w:r>
      <w:r w:rsidR="004B1B67" w:rsidRPr="00722710">
        <w:rPr>
          <w:rFonts w:eastAsia="Times New Roman" w:cstheme="minorHAnsi"/>
          <w:b/>
          <w:color w:val="000000"/>
          <w:sz w:val="24"/>
          <w:szCs w:val="24"/>
          <w:lang w:eastAsia="hu-HU"/>
        </w:rPr>
        <w:t>2</w:t>
      </w:r>
      <w:r w:rsidR="00EC2FF0" w:rsidRPr="00722710">
        <w:rPr>
          <w:rFonts w:eastAsia="Times New Roman" w:cstheme="minorHAnsi"/>
          <w:b/>
          <w:color w:val="000000"/>
          <w:sz w:val="24"/>
          <w:szCs w:val="24"/>
          <w:lang w:eastAsia="hu-HU"/>
        </w:rPr>
        <w:t>4</w:t>
      </w:r>
      <w:r w:rsidR="004B1B67" w:rsidRPr="00722710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. </w:t>
      </w:r>
      <w:r w:rsidR="00C72477" w:rsidRPr="00722710">
        <w:rPr>
          <w:rFonts w:eastAsia="Times New Roman" w:cstheme="minorHAnsi"/>
          <w:b/>
          <w:color w:val="000000"/>
          <w:sz w:val="24"/>
          <w:szCs w:val="24"/>
          <w:lang w:eastAsia="hu-HU"/>
        </w:rPr>
        <w:t>augusztus</w:t>
      </w:r>
      <w:r w:rsidR="00722710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29</w:t>
      </w:r>
      <w:r w:rsidR="00CD68ED" w:rsidRPr="00722710">
        <w:rPr>
          <w:rFonts w:eastAsia="Times New Roman" w:cstheme="minorHAnsi"/>
          <w:b/>
          <w:sz w:val="24"/>
          <w:szCs w:val="24"/>
          <w:lang w:eastAsia="hu-HU"/>
        </w:rPr>
        <w:t>-</w:t>
      </w:r>
      <w:r w:rsidR="00722710">
        <w:rPr>
          <w:rFonts w:eastAsia="Times New Roman" w:cstheme="minorHAnsi"/>
          <w:b/>
          <w:sz w:val="24"/>
          <w:szCs w:val="24"/>
          <w:lang w:eastAsia="hu-HU"/>
        </w:rPr>
        <w:t>é</w:t>
      </w:r>
      <w:r w:rsidRPr="00722710">
        <w:rPr>
          <w:rFonts w:eastAsia="Times New Roman" w:cstheme="minorHAnsi"/>
          <w:b/>
          <w:sz w:val="24"/>
          <w:szCs w:val="24"/>
          <w:lang w:eastAsia="hu-HU"/>
        </w:rPr>
        <w:t xml:space="preserve">n </w:t>
      </w:r>
      <w:r w:rsidR="00C60E32" w:rsidRPr="00722710">
        <w:rPr>
          <w:rFonts w:eastAsia="Times New Roman" w:cstheme="minorHAnsi"/>
          <w:b/>
          <w:sz w:val="24"/>
          <w:szCs w:val="24"/>
          <w:lang w:eastAsia="hu-HU"/>
        </w:rPr>
        <w:t>08</w:t>
      </w:r>
      <w:r w:rsidR="00CD68ED" w:rsidRPr="0072271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722710">
        <w:rPr>
          <w:rFonts w:eastAsia="Times New Roman" w:cstheme="minorHAnsi"/>
          <w:b/>
          <w:sz w:val="24"/>
          <w:szCs w:val="24"/>
          <w:lang w:eastAsia="hu-HU"/>
        </w:rPr>
        <w:t>-1</w:t>
      </w:r>
      <w:r w:rsidR="00C60E32" w:rsidRPr="00722710">
        <w:rPr>
          <w:rFonts w:eastAsia="Times New Roman" w:cstheme="minorHAnsi"/>
          <w:b/>
          <w:sz w:val="24"/>
          <w:szCs w:val="24"/>
          <w:lang w:eastAsia="hu-HU"/>
        </w:rPr>
        <w:t>2</w:t>
      </w:r>
      <w:r w:rsidR="00CD68ED" w:rsidRPr="0072271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722710">
        <w:rPr>
          <w:rFonts w:eastAsia="Times New Roman" w:cstheme="minorHAnsi"/>
          <w:b/>
          <w:sz w:val="24"/>
          <w:szCs w:val="24"/>
          <w:lang w:eastAsia="hu-HU"/>
        </w:rPr>
        <w:t xml:space="preserve"> óra között</w:t>
      </w:r>
    </w:p>
    <w:p w:rsidR="008D5A66" w:rsidRPr="00CD68ED" w:rsidRDefault="008D5A66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08176A" w:rsidRPr="00CD68ED" w:rsidRDefault="0008176A" w:rsidP="008D5A66">
      <w:pPr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Pályázatot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>z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árt borítékban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, a borítékon </w:t>
      </w:r>
      <w:r w:rsidR="00C34CD1" w:rsidRPr="00CD68ED">
        <w:rPr>
          <w:rFonts w:eastAsia="Times New Roman" w:cstheme="minorHAnsi"/>
          <w:b/>
          <w:sz w:val="24"/>
          <w:szCs w:val="24"/>
          <w:lang w:eastAsia="hu-HU"/>
        </w:rPr>
        <w:t>az ajánlat tárgyát képező ingatlan megjelölésével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kell benyújtani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. A Borítékba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kitöltött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Pályázati adatlap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ot, és mellékleteit</w:t>
      </w:r>
      <w:r w:rsidR="00B564DB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</w:t>
      </w:r>
      <w:r w:rsidR="006601B2" w:rsidRPr="00CD68ED">
        <w:rPr>
          <w:rFonts w:eastAsia="Times New Roman" w:cstheme="minorHAnsi"/>
          <w:b/>
          <w:sz w:val="24"/>
          <w:szCs w:val="24"/>
          <w:lang w:eastAsia="hu-HU"/>
        </w:rPr>
        <w:t>2 példányban (egy eredeti és egy másolat) kell elhelyezni.</w:t>
      </w:r>
    </w:p>
    <w:p w:rsidR="008D5A66" w:rsidRPr="00CD68ED" w:rsidRDefault="008D5A66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>A Pályázati eljárás nyelve a magyar. A pályázóknak kell gondoskodniuk a dokumentumok magyar nyelven történő benyújtásáról, és az eljárás során szükség szerint tolmács részvételének biztosításáról.</w:t>
      </w:r>
    </w:p>
    <w:p w:rsidR="00D322DA" w:rsidRPr="00CD68ED" w:rsidRDefault="00D322DA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6601B2" w:rsidRPr="00CD68ED" w:rsidRDefault="006601B2" w:rsidP="008D5A6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 bontása </w:t>
      </w:r>
      <w:r w:rsidR="00D322DA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nyilvános,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a beadási határidő lejártát követően azonnal megtörténik.</w:t>
      </w:r>
    </w:p>
    <w:p w:rsidR="00D322DA" w:rsidRPr="00CD68ED" w:rsidRDefault="00D322DA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A pályázaton való részvétel feltételei: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591105">
      <w:pPr>
        <w:pStyle w:val="Listaszerbekezds"/>
        <w:numPr>
          <w:ilvl w:val="0"/>
          <w:numId w:val="14"/>
        </w:num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a fent megjelölt összegű ajánlati biztosíték Kiíró 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MBH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Banknál vezetett </w:t>
      </w:r>
      <w:r w:rsidR="00FC4457"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10102093-01671903-07000004</w:t>
      </w:r>
      <w:r w:rsidR="00EC2FF0">
        <w:rPr>
          <w:rFonts w:eastAsia="Times New Roman" w:cstheme="minorHAnsi"/>
          <w:b/>
          <w:color w:val="000000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 xml:space="preserve"> számú számlájára a pályázat beadási határidejét megelőző napig történő befizetése. </w:t>
      </w: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 befizetésnél megjegyzésként kell feltüntetni a pályázó nevét, valamint a bérlemény címét és megnevezését, melyhez az utalt ajánlati biztosíték kapcsolódik. A befizetett ajánlati biztosíték a pályázat győztese esetében a bérleti szerződés szerinti óvadékba beszámításra kerül. A BKV az ajánlati biztosíték után nem fizet kamatot.</w:t>
      </w:r>
    </w:p>
    <w:p w:rsidR="003956C1" w:rsidRPr="00CD68ED" w:rsidRDefault="003956C1" w:rsidP="003956C1">
      <w:pPr>
        <w:numPr>
          <w:ilvl w:val="0"/>
          <w:numId w:val="8"/>
        </w:num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1F4A57">
        <w:rPr>
          <w:rFonts w:eastAsia="Times New Roman" w:cstheme="minorHAnsi"/>
          <w:sz w:val="24"/>
          <w:szCs w:val="24"/>
          <w:lang w:eastAsia="hu-HU"/>
        </w:rPr>
        <w:t xml:space="preserve">Pályázat benyújtása Kiíró </w:t>
      </w:r>
      <w:hyperlink r:id="rId7" w:history="1">
        <w:r w:rsidRPr="001F4A57">
          <w:rPr>
            <w:rFonts w:eastAsia="Times New Roman" w:cstheme="minorHAnsi"/>
            <w:sz w:val="24"/>
            <w:szCs w:val="24"/>
            <w:lang w:eastAsia="hu-HU"/>
          </w:rPr>
          <w:t>www.bkv.hu</w:t>
        </w:r>
      </w:hyperlink>
      <w:r w:rsidRPr="001F4A57">
        <w:rPr>
          <w:rFonts w:eastAsia="Times New Roman" w:cstheme="minorHAnsi"/>
          <w:sz w:val="24"/>
          <w:szCs w:val="24"/>
          <w:lang w:eastAsia="hu-HU"/>
        </w:rPr>
        <w:t xml:space="preserve"> internetes honlapján elérhető 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Pályázati </w:t>
      </w:r>
      <w:r w:rsidR="00954DA2" w:rsidRPr="001F4A57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1F4A57">
        <w:rPr>
          <w:rFonts w:eastAsia="Times New Roman" w:cstheme="minorHAnsi"/>
          <w:b/>
          <w:sz w:val="24"/>
          <w:szCs w:val="24"/>
          <w:lang w:eastAsia="hu-HU"/>
        </w:rPr>
        <w:t xml:space="preserve">ap </w:t>
      </w: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hiánytalan kitöltésével.</w:t>
      </w:r>
    </w:p>
    <w:p w:rsidR="002B78C4" w:rsidRPr="00CD68ED" w:rsidRDefault="002B78C4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color w:val="000000"/>
          <w:sz w:val="24"/>
          <w:szCs w:val="24"/>
          <w:lang w:eastAsia="hu-HU"/>
        </w:rPr>
        <w:t>Nem lehet pályázó:</w:t>
      </w:r>
    </w:p>
    <w:p w:rsidR="00EE373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végelszámolás, felszámolási eljárás, cégbírósági törvényességi felügyeleti- (megszüntetési), csődeljárás vagy végrehajtás alatt áll, </w:t>
      </w:r>
      <w:r w:rsidR="00EE3731" w:rsidRPr="00CD68ED">
        <w:rPr>
          <w:rFonts w:eastAsia="Times New Roman" w:cstheme="minorHAnsi"/>
          <w:sz w:val="24"/>
          <w:szCs w:val="24"/>
          <w:lang w:eastAsia="hu-HU"/>
        </w:rPr>
        <w:t>illetve perben áll a Bérbeadóval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tulajdonosa, vagy volt tulajdonosa, tisztségviselője olyan gazdasági társaságnak, amelynek kiegyenlítetlen tartozása van vagy maradt fenn a Bérbeadóval szemben,</w:t>
      </w:r>
    </w:p>
    <w:p w:rsidR="00EE3731" w:rsidRPr="00CD68ED" w:rsidRDefault="00EE373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 </w:t>
      </w:r>
      <w:r w:rsidR="00EF54CD" w:rsidRPr="00CD68ED">
        <w:rPr>
          <w:rFonts w:eastAsia="Times New Roman" w:cstheme="minorHAnsi"/>
          <w:sz w:val="24"/>
          <w:szCs w:val="24"/>
          <w:lang w:eastAsia="hu-HU"/>
        </w:rPr>
        <w:t>korábban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bérlőként üzleti magatartásával kárt okozott a Bérbeadónak.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Pályázóként (</w:t>
      </w:r>
      <w:proofErr w:type="gramStart"/>
      <w:r w:rsidRPr="00CD68ED">
        <w:rPr>
          <w:rFonts w:eastAsia="Times New Roman" w:cstheme="minorHAnsi"/>
          <w:sz w:val="24"/>
          <w:szCs w:val="24"/>
          <w:lang w:eastAsia="hu-HU"/>
        </w:rPr>
        <w:t>nyertes,</w:t>
      </w:r>
      <w:proofErr w:type="gram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vagy 2.</w:t>
      </w:r>
      <w:r w:rsidR="00EC2FF0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3. helyezett) a szerződés megkötésétől visszalépett a pályázat benyújtási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számított 2 éven belül.</w:t>
      </w:r>
    </w:p>
    <w:p w:rsidR="00EE3731" w:rsidRPr="00CD68ED" w:rsidRDefault="00EE3731" w:rsidP="00EE373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aki korábban már szerződéses kapcsolatban állt a BKV Zrt-vel és mely szerződés a cég szerződésszegése okán felmondásra került.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akinek a Bérbeadóval szemben fennálló, lejárt kötelezettsége van </w:t>
      </w:r>
    </w:p>
    <w:p w:rsidR="00EE3731" w:rsidRPr="00CD68ED" w:rsidRDefault="00EE3731" w:rsidP="00EE3731">
      <w:pPr>
        <w:spacing w:after="0" w:line="240" w:lineRule="auto"/>
        <w:ind w:left="709" w:right="-110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</w:p>
    <w:p w:rsidR="00225BD5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Amennyiben egy pályázó ugyanarra a bérleményre több eltérő árajánlatot tartalmazó érvényes pályázatot nyújt be, ebben az esetben a BKV Zrt, kizárólag a legmagasabb árajánlatot tartalmazó pályázatot tekinti érvényesnek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  <w:lang w:eastAsia="hu-HU"/>
        </w:rPr>
      </w:pPr>
      <w:r w:rsidRPr="00CD68ED">
        <w:rPr>
          <w:rFonts w:eastAsia="Times New Roman" w:cstheme="minorHAnsi"/>
          <w:color w:val="000000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 pályázati eljárással, a jelentkezéssel és az ingatlan megtekintési lehetőségével kapcsolatban további információval szolgál: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Ingatlanhasznosítási csoport munkatársai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(tel.: </w:t>
      </w:r>
      <w:r w:rsidR="00FC4457" w:rsidRPr="00CD68ED">
        <w:rPr>
          <w:rFonts w:eastAsia="Times New Roman" w:cstheme="minorHAnsi"/>
          <w:b/>
          <w:sz w:val="24"/>
          <w:szCs w:val="24"/>
          <w:lang w:eastAsia="hu-HU"/>
        </w:rPr>
        <w:t>461-6500/11462 és 11069</w:t>
      </w:r>
      <w:r w:rsidR="00616A2D">
        <w:rPr>
          <w:rFonts w:eastAsia="Times New Roman" w:cstheme="minorHAnsi"/>
          <w:b/>
          <w:sz w:val="24"/>
          <w:szCs w:val="24"/>
          <w:lang w:eastAsia="hu-HU"/>
        </w:rPr>
        <w:t>, illetve 06-70-390-8418 és 06-20-459-9110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) munkanapokon 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9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-15</w:t>
      </w:r>
      <w:r w:rsidR="00EC2FF0">
        <w:rPr>
          <w:rFonts w:eastAsia="Times New Roman" w:cstheme="minorHAnsi"/>
          <w:b/>
          <w:sz w:val="24"/>
          <w:szCs w:val="24"/>
          <w:lang w:eastAsia="hu-HU"/>
        </w:rPr>
        <w:t>:00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óra között. </w:t>
      </w:r>
    </w:p>
    <w:p w:rsidR="00225BD5" w:rsidRPr="00CD68ED" w:rsidRDefault="00225BD5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Az ingatlan megtekintésére igény esetén előzetes telefonos megbeszélés alapján, a Kiíró kizárólag az alábbi időpontban biztosít lehetőséget:</w:t>
      </w:r>
    </w:p>
    <w:p w:rsidR="00464BF3" w:rsidRPr="006A24E8" w:rsidRDefault="004B1B67" w:rsidP="00464BF3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hu-HU"/>
        </w:rPr>
      </w:pPr>
      <w:r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>202</w:t>
      </w:r>
      <w:r w:rsidR="00EC2FF0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>4</w:t>
      </w:r>
      <w:r w:rsidR="00B6337B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. </w:t>
      </w:r>
      <w:r w:rsidR="001B277E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>augusztus</w:t>
      </w:r>
      <w:r w:rsidR="00973D73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</w:t>
      </w:r>
      <w:r w:rsidR="007B4E79">
        <w:rPr>
          <w:rFonts w:ascii="Calibri" w:eastAsia="Times New Roman" w:hAnsi="Calibri" w:cs="Calibri"/>
          <w:b/>
          <w:sz w:val="24"/>
          <w:szCs w:val="24"/>
          <w:lang w:eastAsia="hu-HU"/>
        </w:rPr>
        <w:t>13</w:t>
      </w:r>
      <w:r w:rsidR="00616A2D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>-</w:t>
      </w:r>
      <w:r w:rsidR="007B4E79">
        <w:rPr>
          <w:rFonts w:ascii="Calibri" w:eastAsia="Times New Roman" w:hAnsi="Calibri" w:cs="Calibri"/>
          <w:b/>
          <w:sz w:val="24"/>
          <w:szCs w:val="24"/>
          <w:lang w:eastAsia="hu-HU"/>
        </w:rPr>
        <w:t>á</w:t>
      </w:r>
      <w:r w:rsidR="00174E97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n </w:t>
      </w:r>
      <w:r w:rsidR="00B6337B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7B4E79">
        <w:rPr>
          <w:rFonts w:ascii="Calibri" w:eastAsia="Times New Roman" w:hAnsi="Calibri" w:cs="Calibri"/>
          <w:b/>
          <w:sz w:val="24"/>
          <w:szCs w:val="24"/>
          <w:lang w:eastAsia="hu-HU"/>
        </w:rPr>
        <w:t>0</w:t>
      </w:r>
      <w:r w:rsidR="00B6337B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>:00-1</w:t>
      </w:r>
      <w:r w:rsidR="007B4E79">
        <w:rPr>
          <w:rFonts w:ascii="Calibri" w:eastAsia="Times New Roman" w:hAnsi="Calibri" w:cs="Calibri"/>
          <w:b/>
          <w:sz w:val="24"/>
          <w:szCs w:val="24"/>
          <w:lang w:eastAsia="hu-HU"/>
        </w:rPr>
        <w:t>1</w:t>
      </w:r>
      <w:r w:rsidR="00616A2D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>:00</w:t>
      </w:r>
      <w:r w:rsidR="00464BF3" w:rsidRPr="007B4E79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óra között.</w:t>
      </w:r>
      <w:r w:rsidR="00464BF3" w:rsidRPr="006A24E8">
        <w:rPr>
          <w:rFonts w:ascii="Calibri" w:eastAsia="Times New Roman" w:hAnsi="Calibri" w:cs="Calibri"/>
          <w:b/>
          <w:sz w:val="24"/>
          <w:szCs w:val="24"/>
          <w:lang w:eastAsia="hu-HU"/>
        </w:rPr>
        <w:t xml:space="preserve">  </w:t>
      </w:r>
    </w:p>
    <w:p w:rsidR="00225BD5" w:rsidRPr="00CD68ED" w:rsidRDefault="00225BD5" w:rsidP="00225BD5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13F2E" w:rsidRDefault="00B13F2E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b/>
          <w:sz w:val="24"/>
          <w:szCs w:val="24"/>
          <w:lang w:eastAsia="hu-HU"/>
        </w:rPr>
      </w:pPr>
      <w:r w:rsidRPr="0049243D">
        <w:rPr>
          <w:rFonts w:eastAsia="Times New Roman" w:cs="Calibri"/>
          <w:b/>
          <w:sz w:val="24"/>
          <w:szCs w:val="24"/>
          <w:lang w:eastAsia="hu-HU"/>
        </w:rPr>
        <w:t>A pályázat értékelési szempontjai: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megajánlott bérleti díj nagysága, (90% súllyal);</w:t>
      </w:r>
    </w:p>
    <w:p w:rsidR="00D27470" w:rsidRPr="0049243D" w:rsidRDefault="00D27470" w:rsidP="00D27470">
      <w:pPr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arculati elemek, dizájn, (10% súllyal).</w:t>
      </w: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</w:p>
    <w:p w:rsidR="00D27470" w:rsidRPr="0049243D" w:rsidRDefault="00D27470" w:rsidP="00D27470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lastRenderedPageBreak/>
        <w:t xml:space="preserve">Az értékelésnél az egyes szempontok esetében legmagasabb ajánlat kapja a maximális pontot, míg a sorrendben utána </w:t>
      </w:r>
      <w:proofErr w:type="spellStart"/>
      <w:r w:rsidRPr="0049243D">
        <w:rPr>
          <w:rFonts w:eastAsia="Times New Roman" w:cs="Calibri"/>
          <w:sz w:val="24"/>
          <w:szCs w:val="24"/>
          <w:lang w:eastAsia="hu-HU"/>
        </w:rPr>
        <w:t>következőek</w:t>
      </w:r>
      <w:proofErr w:type="spellEnd"/>
      <w:r w:rsidRPr="0049243D">
        <w:rPr>
          <w:rFonts w:eastAsia="Times New Roman" w:cs="Calibri"/>
          <w:sz w:val="24"/>
          <w:szCs w:val="24"/>
          <w:lang w:eastAsia="hu-HU"/>
        </w:rPr>
        <w:t xml:space="preserve"> lineárisan arányosan kevesebbet.</w:t>
      </w:r>
    </w:p>
    <w:p w:rsidR="003956C1" w:rsidRPr="00D27470" w:rsidRDefault="00D27470" w:rsidP="003956C1">
      <w:pPr>
        <w:spacing w:after="0" w:line="240" w:lineRule="auto"/>
        <w:jc w:val="both"/>
        <w:rPr>
          <w:rFonts w:eastAsia="Times New Roman" w:cs="Calibri"/>
          <w:sz w:val="24"/>
          <w:szCs w:val="24"/>
          <w:lang w:eastAsia="hu-HU"/>
        </w:rPr>
      </w:pPr>
      <w:r w:rsidRPr="0049243D">
        <w:rPr>
          <w:rFonts w:eastAsia="Times New Roman" w:cs="Calibri"/>
          <w:sz w:val="24"/>
          <w:szCs w:val="24"/>
          <w:lang w:eastAsia="hu-HU"/>
        </w:rPr>
        <w:t>A legmagasabbra értékelt ajánlat: az egyes szempontokra adott pontok és az adott értékelési szempont súlyarányának szorzataként számított összes pontszám alapján elért legmagasabb pontszámot elért pályázó ajánlata.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Második fordulóra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(licitálásra) kerül sor, ha a legmagasabbra értékelt és az azt követő érvényes ajánlat(ok) közötti különbség nem haladja meg a 10%-ot. A második fordulóra Kiíró a pályázó által megadott e-mail címre küldött meghívóval hívja fel az érintett pályázókat.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Az ingatlant terhelő egyéb költségek mindenkori aktuális összege, amely </w:t>
      </w:r>
      <w:r w:rsidR="00D322DA" w:rsidRPr="00CD68ED">
        <w:rPr>
          <w:rFonts w:eastAsia="Times New Roman" w:cstheme="minorHAnsi"/>
          <w:sz w:val="24"/>
          <w:szCs w:val="24"/>
          <w:lang w:eastAsia="hu-HU"/>
        </w:rPr>
        <w:t>lehet</w:t>
      </w:r>
      <w:r w:rsidRPr="00CD68ED">
        <w:rPr>
          <w:rFonts w:eastAsia="Times New Roman" w:cstheme="minorHAnsi"/>
          <w:sz w:val="24"/>
          <w:szCs w:val="24"/>
          <w:lang w:eastAsia="hu-HU"/>
        </w:rPr>
        <w:t>:</w:t>
      </w:r>
    </w:p>
    <w:p w:rsidR="003956C1" w:rsidRPr="007103F0" w:rsidRDefault="003956C1" w:rsidP="007103F0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helyi adó </w:t>
      </w:r>
    </w:p>
    <w:p w:rsidR="003956C1" w:rsidRPr="00174E97" w:rsidRDefault="00CD68ED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174E97">
        <w:rPr>
          <w:rFonts w:eastAsia="Times New Roman" w:cstheme="minorHAnsi"/>
          <w:sz w:val="24"/>
          <w:szCs w:val="24"/>
          <w:lang w:eastAsia="hu-HU"/>
        </w:rPr>
        <w:t>közterület-használati díj,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 xml:space="preserve"> ami </w:t>
      </w:r>
      <w:r w:rsidR="002672E5">
        <w:rPr>
          <w:rFonts w:eastAsia="Times New Roman" w:cstheme="minorHAnsi"/>
          <w:sz w:val="24"/>
          <w:szCs w:val="24"/>
          <w:lang w:eastAsia="hu-HU"/>
        </w:rPr>
        <w:t xml:space="preserve">jelenleg </w:t>
      </w:r>
      <w:r w:rsidR="001B277E">
        <w:rPr>
          <w:rFonts w:eastAsia="Times New Roman" w:cstheme="minorHAnsi"/>
          <w:sz w:val="24"/>
          <w:szCs w:val="24"/>
          <w:lang w:eastAsia="hu-HU"/>
        </w:rPr>
        <w:t>114.374</w:t>
      </w:r>
      <w:r w:rsidR="000F5206">
        <w:rPr>
          <w:rFonts w:eastAsia="Times New Roman" w:cstheme="minorHAnsi"/>
          <w:sz w:val="24"/>
          <w:szCs w:val="24"/>
          <w:lang w:eastAsia="hu-HU"/>
        </w:rPr>
        <w:t>,- Ft</w:t>
      </w:r>
      <w:r w:rsidR="001B277E">
        <w:rPr>
          <w:rFonts w:eastAsia="Times New Roman" w:cstheme="minorHAnsi"/>
          <w:sz w:val="24"/>
          <w:szCs w:val="24"/>
          <w:lang w:eastAsia="hu-HU"/>
        </w:rPr>
        <w:t xml:space="preserve"> + ÁFA</w:t>
      </w:r>
      <w:r w:rsidR="00492A00" w:rsidRPr="00174E97">
        <w:rPr>
          <w:rFonts w:eastAsia="Times New Roman" w:cstheme="minorHAnsi"/>
          <w:sz w:val="24"/>
          <w:szCs w:val="24"/>
          <w:lang w:eastAsia="hu-HU"/>
        </w:rPr>
        <w:t>/hónap,</w:t>
      </w:r>
    </w:p>
    <w:p w:rsidR="003956C1" w:rsidRPr="00CD68ED" w:rsidRDefault="003956C1" w:rsidP="003956C1">
      <w:pPr>
        <w:numPr>
          <w:ilvl w:val="0"/>
          <w:numId w:val="12"/>
        </w:num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stb</w:t>
      </w:r>
      <w:r w:rsidR="00CD68ED">
        <w:rPr>
          <w:rFonts w:eastAsia="Times New Roman" w:cstheme="minorHAnsi"/>
          <w:sz w:val="24"/>
          <w:szCs w:val="24"/>
          <w:lang w:eastAsia="hu-HU"/>
        </w:rPr>
        <w:t>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összege a megajánlott bérleti díjon felül a bérlőt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871B2A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Ugyancsak a Bérlőt terhelik a BKV-val vagy a közszolgáltatókkal megkötendő külön szerződés alapj</w:t>
      </w:r>
      <w:r w:rsidR="004958A1" w:rsidRPr="00CD68ED">
        <w:rPr>
          <w:rFonts w:eastAsia="Times New Roman" w:cstheme="minorHAnsi"/>
          <w:sz w:val="24"/>
          <w:szCs w:val="24"/>
          <w:lang w:eastAsia="hu-HU"/>
        </w:rPr>
        <w:t xml:space="preserve">án közmű-szolgáltatási díjak is </w:t>
      </w:r>
    </w:p>
    <w:p w:rsidR="004958A1" w:rsidRPr="00CD68ED" w:rsidRDefault="004958A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BKV által kötött közmű-továbbadási szerződésminták a jelen pályázat megjelenési helyén</w:t>
      </w:r>
      <w:r w:rsidR="00304881" w:rsidRPr="00CD68ED">
        <w:rPr>
          <w:rFonts w:eastAsia="Times New Roman" w:cstheme="minorHAnsi"/>
          <w:b/>
          <w:sz w:val="24"/>
          <w:szCs w:val="24"/>
          <w:lang w:eastAsia="hu-HU"/>
        </w:rPr>
        <w:t>: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www.bkv.hu weboldalon a </w:t>
      </w:r>
      <w:r w:rsidR="00871B2A" w:rsidRPr="00CD68ED">
        <w:rPr>
          <w:rFonts w:eastAsia="Times New Roman" w:cstheme="minorHAnsi"/>
          <w:b/>
          <w:i/>
          <w:sz w:val="24"/>
          <w:szCs w:val="24"/>
          <w:lang w:eastAsia="hu-HU"/>
        </w:rPr>
        <w:t>P</w:t>
      </w:r>
      <w:r w:rsidRPr="00CD68ED">
        <w:rPr>
          <w:rFonts w:eastAsia="Times New Roman" w:cstheme="minorHAnsi"/>
          <w:b/>
          <w:i/>
          <w:sz w:val="24"/>
          <w:szCs w:val="24"/>
          <w:lang w:eastAsia="hu-HU"/>
        </w:rPr>
        <w:t>ályázattal kapcsolatos dokumentumok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menüpontban megtekinthetők.</w:t>
      </w:r>
    </w:p>
    <w:p w:rsidR="004958A1" w:rsidRPr="00CD68ED" w:rsidRDefault="0030488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Felhívjuk figyelmüket, hogy ezen sztenderd szerződésminták,</w:t>
      </w:r>
      <w:r w:rsidR="004958A1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a közművekre vonatkozóan külön óvadék megfizetési kötelezettség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et írnak elő.</w:t>
      </w: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D27470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Pályázónak ajánlatához a bérleményre vonatkozó 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színezett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>látványtervet</w:t>
      </w:r>
      <w:r w:rsidR="002B78C4"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vagy homlokzati tervet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kell mellékelnie.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174E97">
        <w:rPr>
          <w:rFonts w:eastAsia="Times New Roman" w:cstheme="minorHAnsi"/>
          <w:b/>
          <w:sz w:val="24"/>
          <w:szCs w:val="24"/>
          <w:lang w:eastAsia="hu-HU"/>
        </w:rPr>
        <w:t xml:space="preserve">A bérleményben </w:t>
      </w:r>
      <w:r w:rsidR="00174E97">
        <w:rPr>
          <w:rFonts w:eastAsia="Times New Roman" w:cstheme="minorHAnsi"/>
          <w:b/>
          <w:sz w:val="24"/>
          <w:szCs w:val="24"/>
          <w:lang w:eastAsia="hu-HU"/>
        </w:rPr>
        <w:t xml:space="preserve">kimért </w:t>
      </w:r>
      <w:r w:rsidRPr="00174E97">
        <w:rPr>
          <w:rFonts w:eastAsia="Times New Roman" w:cstheme="minorHAnsi"/>
          <w:b/>
          <w:sz w:val="24"/>
          <w:szCs w:val="24"/>
          <w:lang w:eastAsia="hu-HU"/>
        </w:rPr>
        <w:t>szeszesitalt forgalmazni nem lehet!</w:t>
      </w:r>
    </w:p>
    <w:p w:rsidR="00761C30" w:rsidRDefault="00761C30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761C30" w:rsidRPr="00594617" w:rsidRDefault="00761C30" w:rsidP="00761C30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594617">
        <w:rPr>
          <w:rFonts w:eastAsia="Times New Roman" w:cstheme="minorHAnsi"/>
          <w:b/>
          <w:sz w:val="24"/>
          <w:szCs w:val="24"/>
          <w:lang w:eastAsia="hu-HU"/>
        </w:rPr>
        <w:t>A bérlemény közterületen helyezkedik el, amely után az illetékes önkormányzat közterület-használati díjat vett ki, melynek fizetése a nyertes pályázót terheli.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benyújtott pályázatot Kiíró érvénytelennek nyilvánítja, ha nem felel meg a Pályázati Felhívásban foglaltaknak. Kiíró hiánypótlásra kizárólag a Kiíró által kiküldött hiánypótlási felhívással biztosít lehetőséget. Aki a hiánypótlási felhívásban megjelölt hiányokat nem pótolja, vagy a hiánypótlási felhívásban megjelölt határidőn túl pótolja, annak a pályázatát érvénytelenné nyilvánítja Kiíró. </w:t>
      </w:r>
    </w:p>
    <w:p w:rsidR="008D5A66" w:rsidRPr="00CD68ED" w:rsidRDefault="008D5A66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pótolhatók az alábbi hiányosságok, azaz a benyújtott pályázat azonnali érvénytelenségét okozzák: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jelöl meg egyértelmű díjajánlatot, vagy azt egy másik pályázóéhoz köti;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fizette be a megjelölt határidőig a teljes ajánlati biztosítékot, vagy nem a megjelölt számlaszámra fizette be;</w:t>
      </w:r>
    </w:p>
    <w:p w:rsidR="002B78C4" w:rsidRPr="00CD68ED" w:rsidRDefault="002B78C4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nem a cég képviseletére feljogosított (vagy cégjegyzésre jogosult, avagy ilyen személytől származó meghatalmazással rendelkező) személy írta alá az ajánlatot;</w:t>
      </w:r>
    </w:p>
    <w:p w:rsidR="00EE3731" w:rsidRPr="00CD68ED" w:rsidRDefault="00EE3731" w:rsidP="008D5A66">
      <w:pPr>
        <w:numPr>
          <w:ilvl w:val="0"/>
          <w:numId w:val="9"/>
        </w:numPr>
        <w:spacing w:after="0" w:line="240" w:lineRule="auto"/>
        <w:ind w:left="851" w:right="-110" w:hanging="284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ha a pályázat benyújtója a jelen kiírásban meghatározottak szerint nem lehet pályázó</w:t>
      </w:r>
    </w:p>
    <w:p w:rsidR="00D27470" w:rsidRDefault="00D27470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ind w:right="-110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lastRenderedPageBreak/>
        <w:t xml:space="preserve">A pályázatban nyilatkozni köteles a pályázó, hogy </w:t>
      </w:r>
    </w:p>
    <w:p w:rsidR="00997682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BKV. hu honlapon megtalálható </w:t>
      </w:r>
      <w:r w:rsidR="00997682" w:rsidRPr="00CD68ED">
        <w:rPr>
          <w:rFonts w:eastAsia="Times New Roman" w:cstheme="minorHAnsi"/>
          <w:sz w:val="24"/>
          <w:szCs w:val="24"/>
          <w:lang w:eastAsia="hu-HU"/>
        </w:rPr>
        <w:t xml:space="preserve">bérleti </w:t>
      </w:r>
      <w:r w:rsidRPr="00CD68ED">
        <w:rPr>
          <w:rFonts w:eastAsia="Times New Roman" w:cstheme="minorHAnsi"/>
          <w:sz w:val="24"/>
          <w:szCs w:val="24"/>
          <w:lang w:eastAsia="hu-HU"/>
        </w:rPr>
        <w:t>szerződést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megismerte és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elfogadja</w:t>
      </w:r>
    </w:p>
    <w:p w:rsidR="003956C1" w:rsidRPr="00CD68ED" w:rsidRDefault="00997682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a BKV.hu honlapon megtalálható Ingatlanhasznosítási Szabályzatot, és a</w:t>
      </w:r>
      <w:r w:rsidR="003956C1" w:rsidRPr="00CD68ED">
        <w:rPr>
          <w:rFonts w:eastAsia="Times New Roman" w:cstheme="minorHAnsi"/>
          <w:sz w:val="24"/>
          <w:szCs w:val="24"/>
          <w:lang w:eastAsia="hu-HU"/>
        </w:rPr>
        <w:t xml:space="preserve"> bérlemények használatára vonatkozó utasításokat megismerte 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 nem áll végelszámolás, felszámolási eljárás, cégbírósági törvényességi felügyeleti- (megszüntetési), csődeljárás vagy végrehajtás alatt, továbbá nincs a BKV Zrt-vel szemben fennálló,</w:t>
      </w:r>
      <w:r w:rsidR="00C01EE0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lejárt kötelezettsége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 áll perben a BKV Zrt-vel</w:t>
      </w:r>
      <w:r w:rsidR="000F71ED">
        <w:rPr>
          <w:rFonts w:eastAsia="Times New Roman" w:cstheme="minorHAnsi"/>
          <w:sz w:val="24"/>
          <w:szCs w:val="24"/>
          <w:lang w:eastAsia="hu-HU"/>
        </w:rPr>
        <w:t>,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illetve nem, vagy nem volt tulajdonosa, tisztségviselője olyan gazdasági társaságnak, amelynek kiegyenlítetlen tartozása van vagy maradt fenn a BKV Zrt-vel szemben, illetve korábban bérlőként üzleti magatartásával nem okozott kárt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.</w:t>
      </w:r>
    </w:p>
    <w:p w:rsidR="003956C1" w:rsidRPr="00CD68ED" w:rsidRDefault="003956C1" w:rsidP="003956C1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Pályázóként (nyertes, vagy 2. 3. helyezett) a szerződés megkötésétől nem lépett vissza a pályázat beny</w:t>
      </w:r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újtási </w:t>
      </w:r>
      <w:proofErr w:type="spellStart"/>
      <w:r w:rsidR="00C11FCF" w:rsidRPr="00CD68ED">
        <w:rPr>
          <w:rFonts w:eastAsia="Times New Roman" w:cstheme="minorHAnsi"/>
          <w:sz w:val="24"/>
          <w:szCs w:val="24"/>
          <w:lang w:eastAsia="hu-HU"/>
        </w:rPr>
        <w:t>határidejétől</w:t>
      </w:r>
      <w:proofErr w:type="spellEnd"/>
      <w:r w:rsidR="00C11FCF" w:rsidRPr="00CD68ED">
        <w:rPr>
          <w:rFonts w:eastAsia="Times New Roman" w:cstheme="minorHAnsi"/>
          <w:sz w:val="24"/>
          <w:szCs w:val="24"/>
          <w:lang w:eastAsia="hu-HU"/>
        </w:rPr>
        <w:t xml:space="preserve"> számított 2</w:t>
      </w:r>
      <w:r w:rsidR="00954DA2" w:rsidRPr="00CD68ED">
        <w:rPr>
          <w:rFonts w:eastAsia="Times New Roman" w:cstheme="minorHAnsi"/>
          <w:sz w:val="24"/>
          <w:szCs w:val="24"/>
          <w:lang w:eastAsia="hu-HU"/>
        </w:rPr>
        <w:t xml:space="preserve"> éven belül</w:t>
      </w:r>
    </w:p>
    <w:p w:rsidR="00942A43" w:rsidRPr="00CD68ED" w:rsidRDefault="00942A43" w:rsidP="00942A43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korábban már nem állt olyan szerződéses kapcsolatban a BKV Zrt-vel és mely szerződést a cég sz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erződésszegése okán mondta fel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</w:t>
      </w:r>
    </w:p>
    <w:p w:rsidR="00954DA2" w:rsidRPr="00CD68ED" w:rsidRDefault="00954DA2" w:rsidP="00954DA2">
      <w:pPr>
        <w:numPr>
          <w:ilvl w:val="0"/>
          <w:numId w:val="7"/>
        </w:numPr>
        <w:spacing w:after="0" w:line="240" w:lineRule="auto"/>
        <w:ind w:left="709" w:right="-110" w:hanging="283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igényel-e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től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 a meglévő közművekre vonatkozó közműszolgáltatást, és ha igen arról is, hogy a</w:t>
      </w:r>
      <w:r w:rsidR="004D555C"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Pr="00CD68ED">
        <w:rPr>
          <w:rFonts w:eastAsia="Times New Roman" w:cstheme="minorHAnsi"/>
          <w:sz w:val="24"/>
          <w:szCs w:val="24"/>
          <w:lang w:eastAsia="hu-HU"/>
        </w:rPr>
        <w:t>BKV Zrt. honlapján megtalálható közmű továbbadási szerződést megismerte és elfogadja</w:t>
      </w:r>
    </w:p>
    <w:p w:rsidR="003956C1" w:rsidRPr="00CD68ED" w:rsidRDefault="003956C1" w:rsidP="003956C1">
      <w:pPr>
        <w:spacing w:after="0" w:line="240" w:lineRule="auto"/>
        <w:ind w:left="709" w:right="-110" w:hanging="283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pályázó ajánlati kötöttsége a pályázat benyújtási határidejének napjától </w:t>
      </w:r>
      <w:r w:rsidR="0008176A" w:rsidRPr="00CD68ED">
        <w:rPr>
          <w:rFonts w:eastAsia="Times New Roman" w:cstheme="minorHAnsi"/>
          <w:sz w:val="24"/>
          <w:szCs w:val="24"/>
          <w:lang w:eastAsia="hu-HU"/>
        </w:rPr>
        <w:t xml:space="preserve">120 </w:t>
      </w:r>
      <w:r w:rsidRPr="00CD68ED">
        <w:rPr>
          <w:rFonts w:eastAsia="Times New Roman" w:cstheme="minorHAnsi"/>
          <w:sz w:val="24"/>
          <w:szCs w:val="24"/>
          <w:lang w:eastAsia="hu-HU"/>
        </w:rPr>
        <w:t>napig tart. A nyertes pályázónak az eredményhirdetést követő 30 napon belül a bérleti szerződést meg kell kötnie.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A pályázat eredményhirdetésére a pályázatok beadási határidejét követő 90 napon belül, írásban kerül sor.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Az eredményhirdetési határidőt a kiíró egy alkalommal legfeljebb 30 nappal meghosszabbíthatja.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>Kiíró nem köt szerződést olyan ajánlattevővel, aki a szerződés aláírásának időpontjában végelszámolás, felszámolási eljárás, cégbírósági törvényességi felügyeleti- (megszüntetési), csődeljárás vagy végrehajtás alatt áll, továbbá a BKV Zrt-vel szemben fennálló, lejárt kötelezettsége  van illetve perben áll a BKV Zrt-vel illetve tulajdonosa, vagy volt tulajdonosa, tisztségviselője olyan gazdasági társaságnak, amelynek kiegyenlítetlen tartozása van vagy maradt fenn a BKV Zrt-vel szemben, illetve korábban bérlőként üzleti magatartásával  kárt okozott  a BKV Zrt-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nek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 xml:space="preserve">. 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Amennyiben a pályázat nyertese az előzőekben felsoroltak alá eső személy és hirdettünk 2. helyezettet, úgy a pályázati eljárás eredménye alapján </w:t>
      </w:r>
      <w:r w:rsidR="00FC039C">
        <w:rPr>
          <w:rFonts w:eastAsia="Times New Roman" w:cstheme="minorHAnsi"/>
          <w:sz w:val="24"/>
          <w:szCs w:val="24"/>
          <w:lang w:eastAsia="hu-HU"/>
        </w:rPr>
        <w:t xml:space="preserve">az </w:t>
      </w:r>
      <w:r w:rsidR="00FC4457" w:rsidRPr="00CD68ED">
        <w:rPr>
          <w:rFonts w:eastAsia="Times New Roman" w:cstheme="minorHAnsi"/>
          <w:sz w:val="24"/>
          <w:szCs w:val="24"/>
          <w:lang w:eastAsia="hu-HU"/>
        </w:rPr>
        <w:t xml:space="preserve">első helyezettet </w:t>
      </w:r>
      <w:r w:rsidRPr="00CD68ED">
        <w:rPr>
          <w:rFonts w:eastAsia="Times New Roman" w:cstheme="minorHAnsi"/>
          <w:sz w:val="24"/>
          <w:szCs w:val="24"/>
          <w:lang w:eastAsia="hu-HU"/>
        </w:rPr>
        <w:t>sorrendben követő pályázóval köt szerződést Kiíró.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Kiíró a Pályázati Felhívást indoklás és költségtérítés nélkül visszavonhatja a pályázatbeadás </w:t>
      </w:r>
      <w:proofErr w:type="spellStart"/>
      <w:r w:rsidRPr="00CD68ED">
        <w:rPr>
          <w:rFonts w:eastAsia="Times New Roman" w:cstheme="minorHAnsi"/>
          <w:sz w:val="24"/>
          <w:szCs w:val="24"/>
          <w:lang w:eastAsia="hu-HU"/>
        </w:rPr>
        <w:t>határidejéig</w:t>
      </w:r>
      <w:proofErr w:type="spellEnd"/>
      <w:r w:rsidRPr="00CD68ED">
        <w:rPr>
          <w:rFonts w:eastAsia="Times New Roman" w:cstheme="minorHAnsi"/>
          <w:sz w:val="24"/>
          <w:szCs w:val="24"/>
          <w:lang w:eastAsia="hu-HU"/>
        </w:rPr>
        <w:t>, valamint szintén indoklás és költségtérítés nélkül jogosult a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 pályázati felhívást</w:t>
      </w:r>
      <w:r w:rsidRPr="00CD68ED">
        <w:rPr>
          <w:rFonts w:eastAsia="Times New Roman" w:cstheme="minorHAnsi"/>
          <w:sz w:val="24"/>
          <w:szCs w:val="24"/>
          <w:lang w:eastAsia="hu-HU"/>
        </w:rPr>
        <w:t xml:space="preserve"> </w:t>
      </w:r>
      <w:r w:rsidR="00B564DB" w:rsidRPr="00CD68ED">
        <w:rPr>
          <w:rFonts w:eastAsia="Times New Roman" w:cstheme="minorHAnsi"/>
          <w:sz w:val="24"/>
          <w:szCs w:val="24"/>
          <w:lang w:eastAsia="hu-HU"/>
        </w:rPr>
        <w:t xml:space="preserve">a </w:t>
      </w:r>
      <w:r w:rsidRPr="00CD68ED">
        <w:rPr>
          <w:rFonts w:eastAsia="Times New Roman" w:cstheme="minorHAnsi"/>
          <w:sz w:val="24"/>
          <w:szCs w:val="24"/>
          <w:lang w:eastAsia="hu-HU"/>
        </w:rPr>
        <w:t>pályázatbeadás napját megelőző 5. napig kiegészíteni, illetve módosítani.</w:t>
      </w:r>
    </w:p>
    <w:p w:rsidR="00B564DB" w:rsidRPr="00CD68ED" w:rsidRDefault="00B564DB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sz w:val="24"/>
          <w:szCs w:val="24"/>
          <w:lang w:eastAsia="hu-HU"/>
        </w:rPr>
        <w:t xml:space="preserve">A Kiíró fenntartja magának a jogot, hogy a pályázatot indoklás nélkül eredménytelennek nyilvánítsa. </w:t>
      </w:r>
    </w:p>
    <w:p w:rsidR="00761C30" w:rsidRPr="00CD68ED" w:rsidRDefault="00761C30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</w:p>
    <w:p w:rsidR="00B564DB" w:rsidRPr="00CD68ED" w:rsidRDefault="00B564DB" w:rsidP="00B564DB">
      <w:pPr>
        <w:spacing w:after="0" w:line="240" w:lineRule="auto"/>
        <w:ind w:right="-110"/>
        <w:jc w:val="both"/>
        <w:rPr>
          <w:rFonts w:eastAsia="Times New Roman" w:cstheme="minorHAnsi"/>
          <w:b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Ajánlattevő a „Pályázati </w:t>
      </w:r>
      <w:r w:rsidR="004D555C" w:rsidRPr="00CD68ED">
        <w:rPr>
          <w:rFonts w:eastAsia="Times New Roman" w:cstheme="minorHAnsi"/>
          <w:b/>
          <w:sz w:val="24"/>
          <w:szCs w:val="24"/>
          <w:lang w:eastAsia="hu-HU"/>
        </w:rPr>
        <w:t>L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ap” benyújtásával tudomásul veszi, hogy ezen dokumentumon általa feltüntetett e-mail címet ajánlatkérő hivatalos értesítési címnek tekinti, és akként is kezeli. A beérkezett ajánlatok előzetes értékelése függvényében a hiánypótlásra, és az esetlegesen megtartásra kerülő második fordulóra (licit), ajánlatkérő ezen e-mail címre 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lastRenderedPageBreak/>
        <w:t>küldött értesítéssel hívja fel az érintett ajánlattevőket, illetve a pályázat eredményéről is e</w:t>
      </w:r>
      <w:r w:rsidR="00997682" w:rsidRPr="00CD68ED">
        <w:rPr>
          <w:rFonts w:eastAsia="Times New Roman" w:cstheme="minorHAnsi"/>
          <w:b/>
          <w:sz w:val="24"/>
          <w:szCs w:val="24"/>
          <w:lang w:eastAsia="hu-HU"/>
        </w:rPr>
        <w:t>rre a</w:t>
      </w:r>
      <w:r w:rsidRPr="00CD68ED">
        <w:rPr>
          <w:rFonts w:eastAsia="Times New Roman" w:cstheme="minorHAnsi"/>
          <w:b/>
          <w:sz w:val="24"/>
          <w:szCs w:val="24"/>
          <w:lang w:eastAsia="hu-HU"/>
        </w:rPr>
        <w:t xml:space="preserve"> címre küld értesítést.</w:t>
      </w:r>
    </w:p>
    <w:p w:rsidR="003956C1" w:rsidRPr="00CD68ED" w:rsidRDefault="003956C1" w:rsidP="003956C1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hu-HU"/>
        </w:rPr>
      </w:pPr>
    </w:p>
    <w:p w:rsidR="007103F0" w:rsidRDefault="008D5A66">
      <w:pPr>
        <w:rPr>
          <w:rFonts w:eastAsia="Times New Roman" w:cstheme="minorHAnsi"/>
          <w:sz w:val="24"/>
          <w:szCs w:val="24"/>
          <w:lang w:eastAsia="hu-HU"/>
        </w:rPr>
      </w:pPr>
      <w:r w:rsidRPr="00CD68ED">
        <w:rPr>
          <w:rFonts w:eastAsia="Times New Roman" w:cstheme="minorHAnsi"/>
          <w:b/>
          <w:sz w:val="24"/>
          <w:szCs w:val="24"/>
          <w:lang w:eastAsia="hu-HU"/>
        </w:rPr>
        <w:t>Melléklet:</w:t>
      </w:r>
      <w:r w:rsidR="007103F0">
        <w:rPr>
          <w:rFonts w:eastAsia="Times New Roman" w:cstheme="minorHAnsi"/>
          <w:sz w:val="24"/>
          <w:szCs w:val="24"/>
          <w:lang w:eastAsia="hu-HU"/>
        </w:rPr>
        <w:t xml:space="preserve"> Bérlemény bemutató adatlap.</w:t>
      </w:r>
    </w:p>
    <w:p w:rsidR="00761C30" w:rsidRDefault="00761C30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Default="00103B4D">
      <w:pPr>
        <w:rPr>
          <w:rFonts w:eastAsia="Times New Roman" w:cstheme="minorHAnsi"/>
          <w:sz w:val="24"/>
          <w:szCs w:val="24"/>
          <w:lang w:eastAsia="hu-HU"/>
        </w:rPr>
      </w:pPr>
    </w:p>
    <w:p w:rsidR="00103B4D" w:rsidRPr="009F4DDB" w:rsidRDefault="00103B4D" w:rsidP="00103B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outlineLvl w:val="0"/>
        <w:rPr>
          <w:rFonts w:ascii="Calibri" w:hAnsi="Calibri" w:cs="Calibri"/>
          <w:b/>
        </w:rPr>
      </w:pPr>
      <w:r w:rsidRPr="009F4DDB">
        <w:rPr>
          <w:rFonts w:ascii="Calibri" w:hAnsi="Calibri" w:cs="Calibri"/>
          <w:b/>
        </w:rPr>
        <w:lastRenderedPageBreak/>
        <w:t>BÉRLEMÉNY BEMUTATÓ ADATLAP</w:t>
      </w:r>
    </w:p>
    <w:p w:rsidR="00103B4D" w:rsidRPr="00F263A1" w:rsidRDefault="00103B4D" w:rsidP="00F263A1">
      <w:pPr>
        <w:spacing w:after="0"/>
        <w:jc w:val="both"/>
        <w:rPr>
          <w:rFonts w:ascii="Calibri" w:eastAsia="Calibri" w:hAnsi="Calibri" w:cs="Calibri"/>
        </w:rPr>
      </w:pPr>
    </w:p>
    <w:p w:rsidR="00103B4D" w:rsidRPr="00F263A1" w:rsidRDefault="00103B4D" w:rsidP="00F263A1">
      <w:pPr>
        <w:spacing w:after="0"/>
        <w:jc w:val="both"/>
        <w:rPr>
          <w:rFonts w:ascii="Calibri" w:eastAsia="Calibri" w:hAnsi="Calibri" w:cs="Calibri"/>
        </w:rPr>
      </w:pPr>
    </w:p>
    <w:p w:rsidR="00103B4D" w:rsidRPr="009F4DDB" w:rsidRDefault="00103B4D" w:rsidP="00103B4D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</w:rPr>
        <w:t xml:space="preserve"> helyiség </w:t>
      </w:r>
      <w:r w:rsidRPr="009F4DDB">
        <w:rPr>
          <w:rFonts w:ascii="Calibri" w:eastAsia="Calibri" w:hAnsi="Calibri" w:cs="Calibri"/>
          <w:i/>
        </w:rPr>
        <w:t>címe:</w:t>
      </w:r>
      <w:r>
        <w:rPr>
          <w:rFonts w:ascii="Calibri" w:eastAsia="Calibri" w:hAnsi="Calibri" w:cs="Calibri"/>
        </w:rPr>
        <w:t xml:space="preserve"> Budapest, II. Széll Kálmán tér 2. (volt Budai Alközpont épülete)</w:t>
      </w:r>
    </w:p>
    <w:p w:rsidR="00103B4D" w:rsidRPr="009F4DDB" w:rsidRDefault="00103B4D" w:rsidP="00103B4D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Helyrajzi szám:</w:t>
      </w:r>
      <w:r>
        <w:rPr>
          <w:rFonts w:ascii="Calibri" w:eastAsia="Calibri" w:hAnsi="Calibri" w:cs="Calibri"/>
        </w:rPr>
        <w:t xml:space="preserve"> (13143/1) közterület (Budapest Főváros Önkormányzata)</w:t>
      </w:r>
    </w:p>
    <w:p w:rsidR="00103B4D" w:rsidRPr="009F4DDB" w:rsidRDefault="00103B4D" w:rsidP="00103B4D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Leltári szám:</w:t>
      </w:r>
      <w:r>
        <w:rPr>
          <w:rFonts w:ascii="Calibri" w:eastAsia="Calibri" w:hAnsi="Calibri" w:cs="Calibri"/>
        </w:rPr>
        <w:t xml:space="preserve"> LSZ0001325</w:t>
      </w:r>
    </w:p>
    <w:p w:rsidR="00103B4D" w:rsidRPr="009F4DDB" w:rsidRDefault="00103B4D" w:rsidP="00103B4D">
      <w:pPr>
        <w:numPr>
          <w:ilvl w:val="0"/>
          <w:numId w:val="16"/>
        </w:numPr>
        <w:tabs>
          <w:tab w:val="left" w:pos="1134"/>
        </w:tabs>
        <w:spacing w:after="0" w:line="240" w:lineRule="auto"/>
        <w:jc w:val="both"/>
        <w:rPr>
          <w:rFonts w:ascii="Calibri" w:eastAsia="Calibri" w:hAnsi="Calibri" w:cs="Calibri"/>
          <w:i/>
        </w:rPr>
      </w:pPr>
      <w:r w:rsidRPr="009F4DDB">
        <w:rPr>
          <w:rFonts w:ascii="Calibri" w:eastAsia="Calibri" w:hAnsi="Calibri" w:cs="Calibri"/>
          <w:i/>
        </w:rPr>
        <w:t>Terület:</w:t>
      </w:r>
      <w:r>
        <w:rPr>
          <w:rFonts w:ascii="Calibri" w:eastAsia="Calibri" w:hAnsi="Calibri" w:cs="Calibri"/>
        </w:rPr>
        <w:t xml:space="preserve"> </w:t>
      </w:r>
      <w:r w:rsidR="000543E2">
        <w:rPr>
          <w:rFonts w:ascii="Calibri" w:eastAsia="Calibri" w:hAnsi="Calibri" w:cs="Calibri"/>
        </w:rPr>
        <w:t>összesen 305,00 m</w:t>
      </w:r>
      <w:r w:rsidR="000543E2">
        <w:rPr>
          <w:rFonts w:ascii="Calibri" w:eastAsia="Calibri" w:hAnsi="Calibri" w:cs="Calibri"/>
          <w:vertAlign w:val="superscript"/>
        </w:rPr>
        <w:t>2</w:t>
      </w:r>
    </w:p>
    <w:p w:rsidR="00103B4D" w:rsidRPr="00D16D67" w:rsidRDefault="00103B4D" w:rsidP="00F263A1">
      <w:pPr>
        <w:tabs>
          <w:tab w:val="left" w:pos="1134"/>
        </w:tabs>
        <w:spacing w:after="0"/>
        <w:ind w:left="106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i/>
        </w:rPr>
        <w:t xml:space="preserve"> </w:t>
      </w:r>
      <w:r w:rsidRPr="009F4DDB">
        <w:rPr>
          <w:rFonts w:ascii="Calibri" w:eastAsia="Calibri" w:hAnsi="Calibri" w:cs="Calibri"/>
          <w:i/>
        </w:rPr>
        <w:t>Bérleményazonosító:</w:t>
      </w:r>
      <w:r>
        <w:rPr>
          <w:rFonts w:ascii="Calibri" w:eastAsia="Calibri" w:hAnsi="Calibri" w:cs="Calibri"/>
        </w:rPr>
        <w:t xml:space="preserve"> Bp. II. ker. (13143/1) hrsz. E</w:t>
      </w:r>
    </w:p>
    <w:p w:rsidR="00103B4D" w:rsidRPr="00F263A1" w:rsidRDefault="00103B4D" w:rsidP="00F263A1">
      <w:pPr>
        <w:spacing w:after="0"/>
        <w:outlineLvl w:val="2"/>
        <w:rPr>
          <w:rFonts w:ascii="Calibri" w:hAnsi="Calibri" w:cs="Calibri"/>
        </w:rPr>
      </w:pPr>
    </w:p>
    <w:p w:rsidR="00103B4D" w:rsidRPr="009F4DDB" w:rsidRDefault="00103B4D" w:rsidP="00103B4D">
      <w:pPr>
        <w:pStyle w:val="Szvegtrzs"/>
        <w:rPr>
          <w:rFonts w:ascii="Calibri" w:hAnsi="Calibri" w:cs="Calibri"/>
          <w:b/>
          <w:u w:val="single"/>
        </w:rPr>
      </w:pPr>
      <w:r w:rsidRPr="009F4DDB">
        <w:rPr>
          <w:rFonts w:ascii="Calibri" w:hAnsi="Calibri" w:cs="Calibri"/>
          <w:b/>
          <w:u w:val="single"/>
        </w:rPr>
        <w:t>A bérlemény elhelyezkedése, jellemzői:</w:t>
      </w:r>
    </w:p>
    <w:p w:rsidR="00103B4D" w:rsidRPr="009F4DDB" w:rsidRDefault="00103B4D" w:rsidP="00103B4D">
      <w:pPr>
        <w:pStyle w:val="Szvegtrzs"/>
        <w:rPr>
          <w:rFonts w:ascii="Calibri" w:hAnsi="Calibri" w:cs="Calibri"/>
        </w:rPr>
      </w:pPr>
    </w:p>
    <w:p w:rsidR="00103B4D" w:rsidRPr="009F4DDB" w:rsidRDefault="00103B4D" w:rsidP="00F263A1">
      <w:pPr>
        <w:pStyle w:val="Szvegtrzs"/>
        <w:rPr>
          <w:rFonts w:ascii="Calibri" w:hAnsi="Calibri" w:cs="Calibri"/>
        </w:rPr>
      </w:pPr>
      <w:r>
        <w:rPr>
          <w:rFonts w:ascii="Calibri" w:hAnsi="Calibri" w:cs="Calibri"/>
        </w:rPr>
        <w:t>A volt Budai Alközpont épülete a Várfok utcai autóbusz-végállomásnál helyezkedik el</w:t>
      </w:r>
      <w:r w:rsidRPr="009F4DDB">
        <w:rPr>
          <w:rFonts w:ascii="Calibri" w:hAnsi="Calibri" w:cs="Calibri"/>
        </w:rPr>
        <w:t>, közterületi kapcsolat</w:t>
      </w:r>
      <w:r>
        <w:rPr>
          <w:rFonts w:ascii="Calibri" w:hAnsi="Calibri" w:cs="Calibri"/>
        </w:rPr>
        <w:t>a van.</w:t>
      </w:r>
    </w:p>
    <w:p w:rsidR="00103B4D" w:rsidRPr="009F4DDB" w:rsidRDefault="00103B4D" w:rsidP="00103B4D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A </w:t>
      </w:r>
      <w:r>
        <w:rPr>
          <w:rFonts w:ascii="Calibri" w:hAnsi="Calibri" w:cs="Calibri"/>
        </w:rPr>
        <w:t>földszinti és a pinceszinten</w:t>
      </w:r>
      <w:r w:rsidRPr="009F4DDB">
        <w:rPr>
          <w:rFonts w:ascii="Calibri" w:hAnsi="Calibri" w:cs="Calibri"/>
        </w:rPr>
        <w:t xml:space="preserve"> </w:t>
      </w:r>
      <w:r w:rsidR="00C22B45">
        <w:rPr>
          <w:rFonts w:ascii="Calibri" w:hAnsi="Calibri" w:cs="Calibri"/>
        </w:rPr>
        <w:t xml:space="preserve">(mely nagyobb esőzések idején vizesedik) </w:t>
      </w:r>
      <w:r w:rsidRPr="009F4DDB">
        <w:rPr>
          <w:rFonts w:ascii="Calibri" w:hAnsi="Calibri" w:cs="Calibri"/>
        </w:rPr>
        <w:t>található helyiségek:</w:t>
      </w:r>
      <w:r>
        <w:rPr>
          <w:rFonts w:ascii="Calibri" w:hAnsi="Calibri" w:cs="Calibri"/>
        </w:rPr>
        <w:t xml:space="preserve"> </w:t>
      </w:r>
      <w:r w:rsidR="000543E2">
        <w:rPr>
          <w:rFonts w:ascii="Calibri" w:hAnsi="Calibri" w:cs="Calibri"/>
        </w:rPr>
        <w:t>mellékelt</w:t>
      </w:r>
      <w:r>
        <w:rPr>
          <w:rFonts w:ascii="Calibri" w:hAnsi="Calibri" w:cs="Calibri"/>
        </w:rPr>
        <w:t xml:space="preserve"> bérlemény alaprajz</w:t>
      </w:r>
      <w:r w:rsidR="00A17754">
        <w:rPr>
          <w:rFonts w:ascii="Calibri" w:hAnsi="Calibri" w:cs="Calibri"/>
        </w:rPr>
        <w:t xml:space="preserve"> (12.a. rajzmelléklet)</w:t>
      </w:r>
      <w:r>
        <w:rPr>
          <w:rFonts w:ascii="Calibri" w:hAnsi="Calibri" w:cs="Calibri"/>
        </w:rPr>
        <w:t>.</w:t>
      </w:r>
    </w:p>
    <w:p w:rsidR="00103B4D" w:rsidRPr="009F4DDB" w:rsidRDefault="00103B4D" w:rsidP="00103B4D">
      <w:pPr>
        <w:pStyle w:val="Szvegtrzs"/>
        <w:spacing w:before="120"/>
        <w:rPr>
          <w:rFonts w:ascii="Calibri" w:hAnsi="Calibri" w:cs="Calibri"/>
        </w:rPr>
      </w:pPr>
      <w:r>
        <w:rPr>
          <w:rFonts w:ascii="Calibri" w:hAnsi="Calibri" w:cs="Calibri"/>
        </w:rPr>
        <w:t>Á</w:t>
      </w:r>
      <w:r w:rsidRPr="009F4DDB">
        <w:rPr>
          <w:rFonts w:ascii="Calibri" w:hAnsi="Calibri" w:cs="Calibri"/>
        </w:rPr>
        <w:t>ltalános állapot</w:t>
      </w:r>
      <w:r>
        <w:rPr>
          <w:rFonts w:ascii="Calibri" w:hAnsi="Calibri" w:cs="Calibri"/>
        </w:rPr>
        <w:t>: átlagos.</w:t>
      </w:r>
    </w:p>
    <w:p w:rsidR="00103B4D" w:rsidRPr="009F4DDB" w:rsidRDefault="00103B4D" w:rsidP="00103B4D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>Megközelít</w:t>
      </w:r>
      <w:r>
        <w:rPr>
          <w:rFonts w:ascii="Calibri" w:hAnsi="Calibri" w:cs="Calibri"/>
        </w:rPr>
        <w:t>hető tömegközlekedési eszközökkel és gépjárművel.</w:t>
      </w:r>
    </w:p>
    <w:p w:rsidR="00103B4D" w:rsidRPr="009F4DDB" w:rsidRDefault="00103B4D" w:rsidP="00103B4D">
      <w:pPr>
        <w:pStyle w:val="Szvegtrzs"/>
        <w:spacing w:before="120"/>
        <w:rPr>
          <w:rFonts w:ascii="Calibri" w:hAnsi="Calibri" w:cs="Calibri"/>
        </w:rPr>
      </w:pPr>
      <w:r w:rsidRPr="009F4DDB">
        <w:rPr>
          <w:rFonts w:ascii="Calibri" w:hAnsi="Calibri" w:cs="Calibri"/>
        </w:rPr>
        <w:t xml:space="preserve">Parkolási lehetőség </w:t>
      </w:r>
      <w:r>
        <w:rPr>
          <w:rFonts w:ascii="Calibri" w:hAnsi="Calibri" w:cs="Calibri"/>
        </w:rPr>
        <w:t>nincs</w:t>
      </w:r>
      <w:r w:rsidRPr="009F4DDB">
        <w:rPr>
          <w:rFonts w:ascii="Calibri" w:hAnsi="Calibri" w:cs="Calibri"/>
        </w:rPr>
        <w:t xml:space="preserve">. </w:t>
      </w:r>
    </w:p>
    <w:p w:rsidR="00103B4D" w:rsidRPr="009F4DDB" w:rsidRDefault="00103B4D" w:rsidP="00103B4D">
      <w:pPr>
        <w:pStyle w:val="Szvegtrzs"/>
        <w:rPr>
          <w:rFonts w:ascii="Calibri" w:hAnsi="Calibri" w:cs="Calibri"/>
        </w:rPr>
      </w:pPr>
    </w:p>
    <w:p w:rsidR="00103B4D" w:rsidRPr="009F4DDB" w:rsidRDefault="00103B4D" w:rsidP="00103B4D">
      <w:pPr>
        <w:pStyle w:val="Szvegtrzs"/>
        <w:rPr>
          <w:rFonts w:ascii="Calibri" w:hAnsi="Calibri" w:cs="Calibri"/>
        </w:rPr>
      </w:pPr>
      <w:r w:rsidRPr="009F4DDB">
        <w:rPr>
          <w:rFonts w:ascii="Calibri" w:hAnsi="Calibri" w:cs="Calibri"/>
          <w:b/>
          <w:u w:val="single"/>
        </w:rPr>
        <w:t>Jelenlegi-korábbi hasznosítása (funkciója):</w:t>
      </w:r>
      <w:r>
        <w:rPr>
          <w:rFonts w:ascii="Calibri" w:hAnsi="Calibri" w:cs="Calibri"/>
        </w:rPr>
        <w:t xml:space="preserve"> a jelenlegi bérlő a földszinten </w:t>
      </w:r>
      <w:proofErr w:type="spellStart"/>
      <w:r>
        <w:rPr>
          <w:rFonts w:ascii="Calibri" w:hAnsi="Calibri" w:cs="Calibri"/>
        </w:rPr>
        <w:t>gyros</w:t>
      </w:r>
      <w:proofErr w:type="spellEnd"/>
      <w:r>
        <w:rPr>
          <w:rFonts w:ascii="Calibri" w:hAnsi="Calibri" w:cs="Calibri"/>
        </w:rPr>
        <w:t xml:space="preserve"> és </w:t>
      </w:r>
      <w:proofErr w:type="spellStart"/>
      <w:r>
        <w:rPr>
          <w:rFonts w:ascii="Calibri" w:hAnsi="Calibri" w:cs="Calibri"/>
        </w:rPr>
        <w:t>delicates</w:t>
      </w:r>
      <w:proofErr w:type="spellEnd"/>
      <w:r>
        <w:rPr>
          <w:rFonts w:ascii="Calibri" w:hAnsi="Calibri" w:cs="Calibri"/>
        </w:rPr>
        <w:t xml:space="preserve"> üzletet működtet.</w:t>
      </w:r>
      <w:r w:rsidRPr="009F4DDB">
        <w:rPr>
          <w:rFonts w:ascii="Calibri" w:hAnsi="Calibri" w:cs="Calibri"/>
        </w:rPr>
        <w:tab/>
      </w:r>
    </w:p>
    <w:p w:rsidR="00103B4D" w:rsidRPr="009F4DDB" w:rsidRDefault="00103B4D" w:rsidP="00F263A1">
      <w:pPr>
        <w:spacing w:after="0"/>
        <w:ind w:left="1068"/>
        <w:jc w:val="both"/>
        <w:rPr>
          <w:rFonts w:ascii="Calibri" w:hAnsi="Calibri" w:cs="Calibri"/>
        </w:rPr>
      </w:pPr>
    </w:p>
    <w:p w:rsidR="00103B4D" w:rsidRPr="00F263A1" w:rsidRDefault="00103B4D" w:rsidP="00F263A1">
      <w:pPr>
        <w:spacing w:after="0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  <w:proofErr w:type="spellStart"/>
      <w:r w:rsidRPr="00F263A1">
        <w:rPr>
          <w:rFonts w:ascii="Calibri" w:eastAsia="Calibri" w:hAnsi="Calibri" w:cs="Calibri"/>
          <w:b/>
          <w:sz w:val="24"/>
          <w:szCs w:val="24"/>
          <w:u w:val="single"/>
        </w:rPr>
        <w:t>Terhek</w:t>
      </w:r>
      <w:proofErr w:type="spellEnd"/>
      <w:r w:rsidRPr="00F263A1">
        <w:rPr>
          <w:rFonts w:ascii="Calibri" w:eastAsia="Calibri" w:hAnsi="Calibri" w:cs="Calibri"/>
          <w:b/>
          <w:sz w:val="24"/>
          <w:szCs w:val="24"/>
          <w:u w:val="single"/>
        </w:rPr>
        <w:t xml:space="preserve"> a fizetendő bérleti díjon felül: </w:t>
      </w:r>
    </w:p>
    <w:p w:rsidR="00103B4D" w:rsidRPr="000543E2" w:rsidRDefault="00103B4D" w:rsidP="00103B4D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közműdíj</w:t>
      </w:r>
    </w:p>
    <w:p w:rsidR="00103B4D" w:rsidRPr="000543E2" w:rsidRDefault="00103B4D" w:rsidP="00103B4D">
      <w:pPr>
        <w:numPr>
          <w:ilvl w:val="0"/>
          <w:numId w:val="17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közterület használati díj jelenlegi mértéke: 114.374,- Ft + ÁFA/hónap</w:t>
      </w:r>
    </w:p>
    <w:p w:rsidR="00103B4D" w:rsidRPr="009F4DDB" w:rsidRDefault="00103B4D" w:rsidP="00F263A1">
      <w:pPr>
        <w:spacing w:after="0"/>
        <w:ind w:left="720"/>
        <w:jc w:val="both"/>
        <w:rPr>
          <w:rFonts w:ascii="Calibri" w:eastAsia="Calibri" w:hAnsi="Calibri" w:cs="Calibri"/>
        </w:rPr>
      </w:pPr>
    </w:p>
    <w:p w:rsidR="00103B4D" w:rsidRPr="00F263A1" w:rsidRDefault="00103B4D" w:rsidP="00F263A1">
      <w:pPr>
        <w:spacing w:after="0"/>
        <w:jc w:val="both"/>
        <w:outlineLvl w:val="2"/>
        <w:rPr>
          <w:rFonts w:ascii="Calibri" w:eastAsia="Calibri" w:hAnsi="Calibri" w:cs="Calibri"/>
          <w:b/>
          <w:sz w:val="24"/>
          <w:szCs w:val="24"/>
          <w:u w:val="single"/>
        </w:rPr>
      </w:pPr>
      <w:r w:rsidRPr="00F263A1">
        <w:rPr>
          <w:rFonts w:ascii="Calibri" w:eastAsia="Calibri" w:hAnsi="Calibri" w:cs="Calibri"/>
          <w:b/>
          <w:sz w:val="24"/>
          <w:szCs w:val="24"/>
          <w:u w:val="single"/>
        </w:rPr>
        <w:t>Közművek, mérőórák:</w:t>
      </w:r>
    </w:p>
    <w:p w:rsidR="00103B4D" w:rsidRPr="000C2E01" w:rsidRDefault="00103B4D" w:rsidP="00F263A1">
      <w:pPr>
        <w:spacing w:after="0"/>
        <w:jc w:val="both"/>
        <w:outlineLvl w:val="2"/>
        <w:rPr>
          <w:rFonts w:ascii="Calibri" w:eastAsia="Calibri" w:hAnsi="Calibri" w:cs="Calibri"/>
          <w:b/>
          <w:u w:val="single"/>
        </w:rPr>
      </w:pPr>
    </w:p>
    <w:p w:rsidR="00103B4D" w:rsidRPr="000543E2" w:rsidRDefault="00103B4D" w:rsidP="00103B4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Ivóvíz ellátás: van.</w:t>
      </w:r>
    </w:p>
    <w:p w:rsidR="00103B4D" w:rsidRPr="000543E2" w:rsidRDefault="00103B4D" w:rsidP="00103B4D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önálló mérőóra: van (almérő).</w:t>
      </w:r>
    </w:p>
    <w:p w:rsidR="00103B4D" w:rsidRPr="000543E2" w:rsidRDefault="00103B4D" w:rsidP="00103B4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Szennyvíz hálózat: városi hálózatra csatlakozik.</w:t>
      </w:r>
    </w:p>
    <w:p w:rsidR="00103B4D" w:rsidRPr="000543E2" w:rsidRDefault="00103B4D" w:rsidP="00103B4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Elektromos energia: van.</w:t>
      </w:r>
    </w:p>
    <w:p w:rsidR="00103B4D" w:rsidRPr="000543E2" w:rsidRDefault="00103B4D" w:rsidP="00103B4D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önálló mérőóra: van</w:t>
      </w:r>
    </w:p>
    <w:p w:rsidR="00103B4D" w:rsidRPr="000543E2" w:rsidRDefault="00103B4D" w:rsidP="00103B4D">
      <w:pPr>
        <w:numPr>
          <w:ilvl w:val="0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Gázellátás: van.</w:t>
      </w:r>
    </w:p>
    <w:p w:rsidR="00103B4D" w:rsidRPr="000543E2" w:rsidRDefault="00103B4D" w:rsidP="00103B4D">
      <w:pPr>
        <w:numPr>
          <w:ilvl w:val="1"/>
          <w:numId w:val="16"/>
        </w:numPr>
        <w:spacing w:after="0" w:line="240" w:lineRule="auto"/>
        <w:jc w:val="both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önálló mérőóra: van.</w:t>
      </w:r>
    </w:p>
    <w:p w:rsidR="00103B4D" w:rsidRPr="009F4DDB" w:rsidRDefault="00103B4D" w:rsidP="00F263A1">
      <w:pPr>
        <w:spacing w:after="0"/>
        <w:outlineLvl w:val="2"/>
        <w:rPr>
          <w:rFonts w:ascii="Calibri" w:eastAsia="Calibri" w:hAnsi="Calibri" w:cs="Calibri"/>
          <w:b/>
          <w:u w:val="single"/>
        </w:rPr>
      </w:pPr>
    </w:p>
    <w:p w:rsidR="00103B4D" w:rsidRPr="00F263A1" w:rsidRDefault="00103B4D" w:rsidP="00F263A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F263A1">
        <w:rPr>
          <w:rFonts w:ascii="Calibri" w:eastAsia="Calibri" w:hAnsi="Calibri" w:cs="Calibri"/>
          <w:b/>
          <w:sz w:val="24"/>
          <w:szCs w:val="24"/>
          <w:u w:val="single"/>
        </w:rPr>
        <w:t>Egyéb megjegyzések:</w:t>
      </w:r>
    </w:p>
    <w:p w:rsidR="00103B4D" w:rsidRPr="000543E2" w:rsidRDefault="00103B4D" w:rsidP="00F263A1">
      <w:pPr>
        <w:spacing w:after="0"/>
        <w:outlineLvl w:val="2"/>
        <w:rPr>
          <w:rFonts w:ascii="Calibri" w:eastAsia="Calibri" w:hAnsi="Calibri" w:cs="Calibri"/>
          <w:sz w:val="24"/>
          <w:szCs w:val="24"/>
        </w:rPr>
      </w:pPr>
      <w:r w:rsidRPr="000543E2">
        <w:rPr>
          <w:rFonts w:ascii="Calibri" w:eastAsia="Calibri" w:hAnsi="Calibri" w:cs="Calibri"/>
          <w:sz w:val="24"/>
          <w:szCs w:val="24"/>
        </w:rPr>
        <w:t>A bérleményben nincsenek leltári tárgyak.</w:t>
      </w: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Bérlemény fotója:</w:t>
      </w:r>
    </w:p>
    <w:p w:rsidR="00103B4D" w:rsidRDefault="00103B4D" w:rsidP="00F263A1">
      <w:pPr>
        <w:spacing w:after="0"/>
        <w:outlineLvl w:val="2"/>
        <w:rPr>
          <w:rFonts w:ascii="Calibri" w:eastAsia="Calibri" w:hAnsi="Calibri" w:cs="Calibri"/>
        </w:rPr>
      </w:pPr>
    </w:p>
    <w:p w:rsidR="00103B4D" w:rsidRDefault="00103B4D" w:rsidP="00F263A1">
      <w:pPr>
        <w:spacing w:after="0"/>
        <w:outlineLvl w:val="2"/>
        <w:rPr>
          <w:noProof/>
        </w:rPr>
      </w:pPr>
      <w:r>
        <w:rPr>
          <w:rFonts w:ascii="Calibri" w:hAnsi="Calibri" w:cs="Calibri"/>
          <w:noProof/>
          <w:color w:val="000000"/>
        </w:rPr>
        <w:drawing>
          <wp:inline distT="0" distB="0" distL="0" distR="0">
            <wp:extent cx="5753100" cy="2889250"/>
            <wp:effectExtent l="0" t="0" r="0" b="6350"/>
            <wp:docPr id="1" name="Kép 1" descr="20180920_1129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80920_1129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8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B4D" w:rsidRDefault="00103B4D" w:rsidP="00F263A1">
      <w:pPr>
        <w:spacing w:after="0"/>
        <w:outlineLvl w:val="2"/>
        <w:rPr>
          <w:rFonts w:ascii="Calibri" w:hAnsi="Calibri" w:cs="Calibri"/>
        </w:rPr>
      </w:pPr>
    </w:p>
    <w:p w:rsidR="00103B4D" w:rsidRPr="009F4DDB" w:rsidRDefault="00103B4D" w:rsidP="00F263A1">
      <w:pPr>
        <w:spacing w:after="0"/>
        <w:outlineLvl w:val="2"/>
        <w:rPr>
          <w:rFonts w:ascii="Calibri" w:hAnsi="Calibri" w:cs="Calibri"/>
        </w:rPr>
      </w:pPr>
      <w:r>
        <w:rPr>
          <w:rFonts w:ascii="Calibri" w:hAnsi="Calibri" w:cs="Calibri"/>
        </w:rPr>
        <w:t>Bérlemény alaprajza:</w:t>
      </w:r>
      <w:r w:rsidR="000543E2">
        <w:rPr>
          <w:rFonts w:ascii="Calibri" w:hAnsi="Calibri" w:cs="Calibri"/>
        </w:rPr>
        <w:t xml:space="preserve"> mellékelve</w:t>
      </w:r>
      <w:r w:rsidR="00A17754">
        <w:rPr>
          <w:rFonts w:ascii="Calibri" w:hAnsi="Calibri" w:cs="Calibri"/>
        </w:rPr>
        <w:t xml:space="preserve"> (12.a. rajzmelléklet)</w:t>
      </w:r>
      <w:r w:rsidR="000543E2">
        <w:rPr>
          <w:rFonts w:ascii="Calibri" w:hAnsi="Calibri" w:cs="Calibri"/>
        </w:rPr>
        <w:t>.</w:t>
      </w:r>
    </w:p>
    <w:p w:rsidR="00103B4D" w:rsidRPr="009F4DDB" w:rsidRDefault="00103B4D" w:rsidP="00F263A1">
      <w:pPr>
        <w:spacing w:after="0"/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Készítette:</w:t>
      </w:r>
      <w:r>
        <w:rPr>
          <w:rFonts w:ascii="Calibri" w:hAnsi="Calibri" w:cs="Calibri"/>
        </w:rPr>
        <w:t xml:space="preserve"> Ingatlanhasznosítási Osztály</w:t>
      </w:r>
    </w:p>
    <w:p w:rsidR="00103B4D" w:rsidRPr="009F4DDB" w:rsidRDefault="00103B4D" w:rsidP="00F263A1">
      <w:pPr>
        <w:spacing w:after="0"/>
        <w:outlineLvl w:val="2"/>
        <w:rPr>
          <w:rFonts w:ascii="Calibri" w:hAnsi="Calibri" w:cs="Calibri"/>
        </w:rPr>
      </w:pPr>
    </w:p>
    <w:p w:rsidR="00103B4D" w:rsidRDefault="00103B4D" w:rsidP="00F263A1">
      <w:pPr>
        <w:spacing w:after="0"/>
        <w:outlineLvl w:val="2"/>
        <w:rPr>
          <w:rFonts w:ascii="Calibri" w:hAnsi="Calibri" w:cs="Calibri"/>
        </w:rPr>
      </w:pPr>
      <w:r w:rsidRPr="009F4DDB">
        <w:rPr>
          <w:rFonts w:ascii="Calibri" w:hAnsi="Calibri" w:cs="Calibri"/>
        </w:rPr>
        <w:t>Készült:</w:t>
      </w:r>
      <w:r>
        <w:rPr>
          <w:rFonts w:ascii="Calibri" w:hAnsi="Calibri" w:cs="Calibri"/>
        </w:rPr>
        <w:t xml:space="preserve"> 2024. július.</w:t>
      </w:r>
      <w:r w:rsidRPr="009F4DDB">
        <w:rPr>
          <w:rFonts w:ascii="Calibri" w:hAnsi="Calibri" w:cs="Calibri"/>
        </w:rPr>
        <w:t xml:space="preserve"> </w:t>
      </w:r>
    </w:p>
    <w:p w:rsidR="00103B4D" w:rsidRPr="009F4DDB" w:rsidRDefault="00103B4D" w:rsidP="00F263A1">
      <w:pPr>
        <w:spacing w:after="0"/>
        <w:outlineLvl w:val="2"/>
        <w:rPr>
          <w:rFonts w:ascii="Calibri" w:hAnsi="Calibri" w:cs="Calibri"/>
        </w:rPr>
      </w:pPr>
    </w:p>
    <w:p w:rsidR="00103B4D" w:rsidRPr="00BB52E0" w:rsidRDefault="00103B4D" w:rsidP="00F263A1">
      <w:pPr>
        <w:spacing w:after="0"/>
        <w:rPr>
          <w:rFonts w:eastAsia="Times New Roman" w:cstheme="minorHAnsi"/>
          <w:sz w:val="24"/>
          <w:szCs w:val="24"/>
          <w:lang w:eastAsia="hu-HU"/>
        </w:rPr>
      </w:pPr>
    </w:p>
    <w:sectPr w:rsidR="00103B4D" w:rsidRPr="00BB52E0" w:rsidSect="00B564DB">
      <w:footerReference w:type="default" r:id="rId9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CE3" w:rsidRDefault="00980CE3" w:rsidP="00C01EE0">
      <w:pPr>
        <w:spacing w:after="0" w:line="240" w:lineRule="auto"/>
      </w:pPr>
      <w:r>
        <w:separator/>
      </w:r>
    </w:p>
  </w:endnote>
  <w:endnote w:type="continuationSeparator" w:id="0">
    <w:p w:rsidR="00980CE3" w:rsidRDefault="00980CE3" w:rsidP="00C01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81402160"/>
      <w:docPartObj>
        <w:docPartGallery w:val="Page Numbers (Bottom of Page)"/>
        <w:docPartUnique/>
      </w:docPartObj>
    </w:sdtPr>
    <w:sdtEndPr/>
    <w:sdtContent>
      <w:p w:rsidR="00C01EE0" w:rsidRDefault="00C01EE0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6D0">
          <w:rPr>
            <w:noProof/>
          </w:rPr>
          <w:t>9</w:t>
        </w:r>
        <w:r>
          <w:fldChar w:fldCharType="end"/>
        </w:r>
      </w:p>
    </w:sdtContent>
  </w:sdt>
  <w:p w:rsidR="00C01EE0" w:rsidRDefault="00C01EE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CE3" w:rsidRDefault="00980CE3" w:rsidP="00C01EE0">
      <w:pPr>
        <w:spacing w:after="0" w:line="240" w:lineRule="auto"/>
      </w:pPr>
      <w:r>
        <w:separator/>
      </w:r>
    </w:p>
  </w:footnote>
  <w:footnote w:type="continuationSeparator" w:id="0">
    <w:p w:rsidR="00980CE3" w:rsidRDefault="00980CE3" w:rsidP="00C01E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5B0"/>
    <w:multiLevelType w:val="hybridMultilevel"/>
    <w:tmpl w:val="95101448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03F259C"/>
    <w:multiLevelType w:val="hybridMultilevel"/>
    <w:tmpl w:val="3B2EA0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03704"/>
    <w:multiLevelType w:val="hybridMultilevel"/>
    <w:tmpl w:val="D876DF16"/>
    <w:lvl w:ilvl="0" w:tplc="040E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461785"/>
    <w:multiLevelType w:val="multilevel"/>
    <w:tmpl w:val="7CB8040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4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F122306"/>
    <w:multiLevelType w:val="multilevel"/>
    <w:tmpl w:val="79343C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282B42AB"/>
    <w:multiLevelType w:val="hybridMultilevel"/>
    <w:tmpl w:val="9BDE0F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3A1CEC"/>
    <w:multiLevelType w:val="hybridMultilevel"/>
    <w:tmpl w:val="2A3CB38C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3200CED"/>
    <w:multiLevelType w:val="hybridMultilevel"/>
    <w:tmpl w:val="6674F114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407A4B6F"/>
    <w:multiLevelType w:val="hybridMultilevel"/>
    <w:tmpl w:val="E9D05644"/>
    <w:lvl w:ilvl="0" w:tplc="040E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439E4BBB"/>
    <w:multiLevelType w:val="hybridMultilevel"/>
    <w:tmpl w:val="19FADB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49611E"/>
    <w:multiLevelType w:val="hybridMultilevel"/>
    <w:tmpl w:val="0A70EDB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E60D62">
      <w:start w:val="1"/>
      <w:numFmt w:val="lowerLetter"/>
      <w:lvlText w:val="%3.)"/>
      <w:lvlJc w:val="left"/>
      <w:pPr>
        <w:ind w:left="2685" w:hanging="705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71383E"/>
    <w:multiLevelType w:val="hybridMultilevel"/>
    <w:tmpl w:val="CC28CBF8"/>
    <w:lvl w:ilvl="0" w:tplc="040E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50510157"/>
    <w:multiLevelType w:val="hybridMultilevel"/>
    <w:tmpl w:val="A23C56D2"/>
    <w:lvl w:ilvl="0" w:tplc="040E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3" w15:restartNumberingAfterBreak="0">
    <w:nsid w:val="53D66D04"/>
    <w:multiLevelType w:val="hybridMultilevel"/>
    <w:tmpl w:val="F3E2EA06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30B5A14"/>
    <w:multiLevelType w:val="hybridMultilevel"/>
    <w:tmpl w:val="EF96E6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3B183B"/>
    <w:multiLevelType w:val="hybridMultilevel"/>
    <w:tmpl w:val="94644BD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DE20F5C"/>
    <w:multiLevelType w:val="hybridMultilevel"/>
    <w:tmpl w:val="E45064A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5"/>
  </w:num>
  <w:num w:numId="3">
    <w:abstractNumId w:val="5"/>
  </w:num>
  <w:num w:numId="4">
    <w:abstractNumId w:val="13"/>
  </w:num>
  <w:num w:numId="5">
    <w:abstractNumId w:val="3"/>
  </w:num>
  <w:num w:numId="6">
    <w:abstractNumId w:val="4"/>
  </w:num>
  <w:num w:numId="7">
    <w:abstractNumId w:val="2"/>
  </w:num>
  <w:num w:numId="8">
    <w:abstractNumId w:val="7"/>
  </w:num>
  <w:num w:numId="9">
    <w:abstractNumId w:val="8"/>
  </w:num>
  <w:num w:numId="10">
    <w:abstractNumId w:val="16"/>
  </w:num>
  <w:num w:numId="11">
    <w:abstractNumId w:val="0"/>
  </w:num>
  <w:num w:numId="12">
    <w:abstractNumId w:val="14"/>
  </w:num>
  <w:num w:numId="13">
    <w:abstractNumId w:val="11"/>
  </w:num>
  <w:num w:numId="14">
    <w:abstractNumId w:val="9"/>
  </w:num>
  <w:num w:numId="15">
    <w:abstractNumId w:val="12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428"/>
    <w:rsid w:val="00024A72"/>
    <w:rsid w:val="000401AF"/>
    <w:rsid w:val="00047133"/>
    <w:rsid w:val="000543E2"/>
    <w:rsid w:val="00060942"/>
    <w:rsid w:val="000620F2"/>
    <w:rsid w:val="00075C03"/>
    <w:rsid w:val="0008176A"/>
    <w:rsid w:val="00095368"/>
    <w:rsid w:val="000C3B73"/>
    <w:rsid w:val="000D6F4A"/>
    <w:rsid w:val="000E389D"/>
    <w:rsid w:val="000F5206"/>
    <w:rsid w:val="000F71ED"/>
    <w:rsid w:val="00102A24"/>
    <w:rsid w:val="00103B4D"/>
    <w:rsid w:val="00113D1A"/>
    <w:rsid w:val="001430C5"/>
    <w:rsid w:val="0014794B"/>
    <w:rsid w:val="00172700"/>
    <w:rsid w:val="00174E97"/>
    <w:rsid w:val="00195C95"/>
    <w:rsid w:val="001B277E"/>
    <w:rsid w:val="001B2E86"/>
    <w:rsid w:val="001D5D3D"/>
    <w:rsid w:val="001D7723"/>
    <w:rsid w:val="001F4A57"/>
    <w:rsid w:val="001F7BAB"/>
    <w:rsid w:val="0020096A"/>
    <w:rsid w:val="00202A81"/>
    <w:rsid w:val="0020450C"/>
    <w:rsid w:val="0021435C"/>
    <w:rsid w:val="00216A01"/>
    <w:rsid w:val="0022121A"/>
    <w:rsid w:val="002232D0"/>
    <w:rsid w:val="00225BD5"/>
    <w:rsid w:val="00225D7C"/>
    <w:rsid w:val="002672E5"/>
    <w:rsid w:val="002932EF"/>
    <w:rsid w:val="002B78C4"/>
    <w:rsid w:val="002E25C4"/>
    <w:rsid w:val="003016CC"/>
    <w:rsid w:val="00304881"/>
    <w:rsid w:val="003122EF"/>
    <w:rsid w:val="0032270B"/>
    <w:rsid w:val="003321AB"/>
    <w:rsid w:val="003331B9"/>
    <w:rsid w:val="00342E93"/>
    <w:rsid w:val="003553D9"/>
    <w:rsid w:val="00362380"/>
    <w:rsid w:val="0036649A"/>
    <w:rsid w:val="00380B7C"/>
    <w:rsid w:val="003956C1"/>
    <w:rsid w:val="003B18A4"/>
    <w:rsid w:val="003C12B1"/>
    <w:rsid w:val="003C1A3E"/>
    <w:rsid w:val="003E5EFF"/>
    <w:rsid w:val="003E6091"/>
    <w:rsid w:val="00402B79"/>
    <w:rsid w:val="00402D7B"/>
    <w:rsid w:val="00416A68"/>
    <w:rsid w:val="00420520"/>
    <w:rsid w:val="004242AB"/>
    <w:rsid w:val="00452450"/>
    <w:rsid w:val="00457E27"/>
    <w:rsid w:val="00464BF3"/>
    <w:rsid w:val="00492A00"/>
    <w:rsid w:val="004943DA"/>
    <w:rsid w:val="004958A1"/>
    <w:rsid w:val="004B1B67"/>
    <w:rsid w:val="004B6C2E"/>
    <w:rsid w:val="004C3BDD"/>
    <w:rsid w:val="004D0890"/>
    <w:rsid w:val="004D555C"/>
    <w:rsid w:val="005113AB"/>
    <w:rsid w:val="005153F9"/>
    <w:rsid w:val="00516ADE"/>
    <w:rsid w:val="00517719"/>
    <w:rsid w:val="00531509"/>
    <w:rsid w:val="00532629"/>
    <w:rsid w:val="00532B70"/>
    <w:rsid w:val="00547C5D"/>
    <w:rsid w:val="00551455"/>
    <w:rsid w:val="0055626D"/>
    <w:rsid w:val="00585527"/>
    <w:rsid w:val="00587496"/>
    <w:rsid w:val="00591105"/>
    <w:rsid w:val="005A5690"/>
    <w:rsid w:val="005B4EA9"/>
    <w:rsid w:val="005C1368"/>
    <w:rsid w:val="005C491B"/>
    <w:rsid w:val="005E23BC"/>
    <w:rsid w:val="005E3CDF"/>
    <w:rsid w:val="005F604B"/>
    <w:rsid w:val="00610618"/>
    <w:rsid w:val="006145A7"/>
    <w:rsid w:val="00616A2D"/>
    <w:rsid w:val="00630032"/>
    <w:rsid w:val="00633DC5"/>
    <w:rsid w:val="006601B2"/>
    <w:rsid w:val="006724D0"/>
    <w:rsid w:val="00673049"/>
    <w:rsid w:val="0068438D"/>
    <w:rsid w:val="006971E5"/>
    <w:rsid w:val="00697B34"/>
    <w:rsid w:val="006A15CE"/>
    <w:rsid w:val="006B076E"/>
    <w:rsid w:val="006C3787"/>
    <w:rsid w:val="006C4C57"/>
    <w:rsid w:val="006D51EE"/>
    <w:rsid w:val="006E7416"/>
    <w:rsid w:val="007027C2"/>
    <w:rsid w:val="007103F0"/>
    <w:rsid w:val="00722710"/>
    <w:rsid w:val="00722DB2"/>
    <w:rsid w:val="00761C30"/>
    <w:rsid w:val="00774E8E"/>
    <w:rsid w:val="007B4E79"/>
    <w:rsid w:val="00834D80"/>
    <w:rsid w:val="00836A6C"/>
    <w:rsid w:val="00840D3B"/>
    <w:rsid w:val="0086703C"/>
    <w:rsid w:val="00871B2A"/>
    <w:rsid w:val="00875FE3"/>
    <w:rsid w:val="00891015"/>
    <w:rsid w:val="008B7038"/>
    <w:rsid w:val="008C4F41"/>
    <w:rsid w:val="008C7888"/>
    <w:rsid w:val="008D5A66"/>
    <w:rsid w:val="008E608F"/>
    <w:rsid w:val="00913BCE"/>
    <w:rsid w:val="00914D30"/>
    <w:rsid w:val="009203C6"/>
    <w:rsid w:val="00921DF3"/>
    <w:rsid w:val="009350B3"/>
    <w:rsid w:val="00942A43"/>
    <w:rsid w:val="00952135"/>
    <w:rsid w:val="00954DA2"/>
    <w:rsid w:val="00973D73"/>
    <w:rsid w:val="00980CE3"/>
    <w:rsid w:val="0099556A"/>
    <w:rsid w:val="00997682"/>
    <w:rsid w:val="009A6CB6"/>
    <w:rsid w:val="009D0A19"/>
    <w:rsid w:val="009D6E6D"/>
    <w:rsid w:val="009D6F2A"/>
    <w:rsid w:val="009E0AF1"/>
    <w:rsid w:val="009F5E77"/>
    <w:rsid w:val="00A17754"/>
    <w:rsid w:val="00A44428"/>
    <w:rsid w:val="00A67825"/>
    <w:rsid w:val="00A67883"/>
    <w:rsid w:val="00A77501"/>
    <w:rsid w:val="00A804BA"/>
    <w:rsid w:val="00AB243D"/>
    <w:rsid w:val="00AC6C2A"/>
    <w:rsid w:val="00AD4EAB"/>
    <w:rsid w:val="00B07194"/>
    <w:rsid w:val="00B13F2E"/>
    <w:rsid w:val="00B22B3A"/>
    <w:rsid w:val="00B564DB"/>
    <w:rsid w:val="00B6337B"/>
    <w:rsid w:val="00B96243"/>
    <w:rsid w:val="00B96F7E"/>
    <w:rsid w:val="00BB52E0"/>
    <w:rsid w:val="00BC32B1"/>
    <w:rsid w:val="00BC47F0"/>
    <w:rsid w:val="00BC79B5"/>
    <w:rsid w:val="00BD31C2"/>
    <w:rsid w:val="00BD535D"/>
    <w:rsid w:val="00BF6C27"/>
    <w:rsid w:val="00C009A2"/>
    <w:rsid w:val="00C01EE0"/>
    <w:rsid w:val="00C068F9"/>
    <w:rsid w:val="00C11FCF"/>
    <w:rsid w:val="00C1652B"/>
    <w:rsid w:val="00C22B45"/>
    <w:rsid w:val="00C34CD1"/>
    <w:rsid w:val="00C468C3"/>
    <w:rsid w:val="00C47CD6"/>
    <w:rsid w:val="00C56C1B"/>
    <w:rsid w:val="00C60E32"/>
    <w:rsid w:val="00C616D0"/>
    <w:rsid w:val="00C72477"/>
    <w:rsid w:val="00C91AE0"/>
    <w:rsid w:val="00C93C9F"/>
    <w:rsid w:val="00CB3976"/>
    <w:rsid w:val="00CC2667"/>
    <w:rsid w:val="00CD68ED"/>
    <w:rsid w:val="00CE169D"/>
    <w:rsid w:val="00CE2889"/>
    <w:rsid w:val="00D27470"/>
    <w:rsid w:val="00D322DA"/>
    <w:rsid w:val="00D4124A"/>
    <w:rsid w:val="00D4342B"/>
    <w:rsid w:val="00D472C0"/>
    <w:rsid w:val="00D64053"/>
    <w:rsid w:val="00D84275"/>
    <w:rsid w:val="00D865CB"/>
    <w:rsid w:val="00D96D0D"/>
    <w:rsid w:val="00DA70EE"/>
    <w:rsid w:val="00DB38E0"/>
    <w:rsid w:val="00E17D86"/>
    <w:rsid w:val="00E2003E"/>
    <w:rsid w:val="00E211C7"/>
    <w:rsid w:val="00E21E6A"/>
    <w:rsid w:val="00E45BA4"/>
    <w:rsid w:val="00E5262A"/>
    <w:rsid w:val="00E52669"/>
    <w:rsid w:val="00E52B41"/>
    <w:rsid w:val="00E87F82"/>
    <w:rsid w:val="00EB076A"/>
    <w:rsid w:val="00EB5BB3"/>
    <w:rsid w:val="00EC2FF0"/>
    <w:rsid w:val="00EE3731"/>
    <w:rsid w:val="00EE743B"/>
    <w:rsid w:val="00EF54CD"/>
    <w:rsid w:val="00F263A1"/>
    <w:rsid w:val="00F40BB4"/>
    <w:rsid w:val="00F914A2"/>
    <w:rsid w:val="00FA3FEC"/>
    <w:rsid w:val="00FB5001"/>
    <w:rsid w:val="00FC039C"/>
    <w:rsid w:val="00FC4457"/>
    <w:rsid w:val="00FD7069"/>
    <w:rsid w:val="00FE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EE373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Jegyzetszveg">
    <w:name w:val="annotation text"/>
    <w:basedOn w:val="Norml"/>
    <w:link w:val="JegyzetszvegChar"/>
    <w:semiHidden/>
    <w:rsid w:val="003956C1"/>
    <w:pPr>
      <w:spacing w:after="0" w:line="240" w:lineRule="auto"/>
    </w:pPr>
    <w:rPr>
      <w:rFonts w:ascii="Century" w:eastAsia="Times New Roman" w:hAnsi="Century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3956C1"/>
    <w:rPr>
      <w:rFonts w:ascii="Century" w:eastAsia="Times New Roman" w:hAnsi="Century" w:cs="Times New Roman"/>
      <w:sz w:val="20"/>
      <w:szCs w:val="20"/>
      <w:lang w:eastAsia="hu-HU"/>
    </w:rPr>
  </w:style>
  <w:style w:type="character" w:styleId="Jegyzethivatkozs">
    <w:name w:val="annotation reference"/>
    <w:semiHidden/>
    <w:rsid w:val="003956C1"/>
    <w:rPr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5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6C1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91105"/>
    <w:pPr>
      <w:ind w:left="720"/>
      <w:contextualSpacing/>
    </w:p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73049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73049"/>
    <w:rPr>
      <w:rFonts w:ascii="Century" w:eastAsia="Times New Roman" w:hAnsi="Century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01EE0"/>
  </w:style>
  <w:style w:type="paragraph" w:styleId="llb">
    <w:name w:val="footer"/>
    <w:basedOn w:val="Norml"/>
    <w:link w:val="llbChar"/>
    <w:uiPriority w:val="99"/>
    <w:unhideWhenUsed/>
    <w:rsid w:val="00C01E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01EE0"/>
  </w:style>
  <w:style w:type="table" w:styleId="Rcsostblzat">
    <w:name w:val="Table Grid"/>
    <w:basedOn w:val="Normltblzat"/>
    <w:uiPriority w:val="59"/>
    <w:rsid w:val="00301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4958A1"/>
    <w:rPr>
      <w:color w:val="0000FF" w:themeColor="hyperlink"/>
      <w:u w:val="single"/>
    </w:rPr>
  </w:style>
  <w:style w:type="paragraph" w:styleId="Szvegtrzs">
    <w:name w:val="Body Text"/>
    <w:basedOn w:val="Norml"/>
    <w:link w:val="SzvegtrzsChar"/>
    <w:rsid w:val="00E52B41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E52B41"/>
    <w:rPr>
      <w:rFonts w:ascii="Times New Roman" w:eastAsia="Calibri" w:hAnsi="Times New Roman" w:cs="Times New Roman"/>
      <w:sz w:val="24"/>
      <w:szCs w:val="24"/>
      <w:lang w:eastAsia="hu-HU"/>
    </w:rPr>
  </w:style>
  <w:style w:type="paragraph" w:styleId="Nincstrkz">
    <w:name w:val="No Spacing"/>
    <w:autoRedefine/>
    <w:uiPriority w:val="1"/>
    <w:qFormat/>
    <w:rsid w:val="00E52B41"/>
    <w:pPr>
      <w:spacing w:after="0" w:line="240" w:lineRule="auto"/>
    </w:pPr>
    <w:rPr>
      <w:rFonts w:ascii="Book Antiqua" w:eastAsia="Calibri" w:hAnsi="Book Antiqua" w:cs="Calibri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539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bkv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1473</Words>
  <Characters>10168</Characters>
  <Application>Microsoft Office Word</Application>
  <DocSecurity>0</DocSecurity>
  <Lines>84</Lines>
  <Paragraphs>23</Paragraphs>
  <ScaleCrop>false</ScaleCrop>
  <Company/>
  <LinksUpToDate>false</LinksUpToDate>
  <CharactersWithSpaces>11618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2024-07-25T07:26:00Z</dcterms:created>
  <dcterms:modified xsi:type="dcterms:W3CDTF">2024-07-25T07:26:00Z</dcterms:modified>
</cp:coreProperties>
</file>