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391A0E" w:rsidRDefault="003956C1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391A0E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FB2194" w:rsidP="0063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M2 </w:t>
            </w:r>
            <w:r w:rsidR="00A93A9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Örs vezér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t</w:t>
            </w:r>
            <w:r w:rsidR="00A93A9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ere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metróállomás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A93A99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0D2FFF" w:rsidTr="003016CC">
        <w:tc>
          <w:tcPr>
            <w:tcW w:w="2126" w:type="dxa"/>
          </w:tcPr>
          <w:p w:rsidR="003016CC" w:rsidRPr="000D2FF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D2F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0D2FFF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D2F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9E7F44" w:rsidRPr="00DD7FA5" w:rsidTr="003016CC">
        <w:tc>
          <w:tcPr>
            <w:tcW w:w="2126" w:type="dxa"/>
          </w:tcPr>
          <w:p w:rsidR="003016CC" w:rsidRPr="00DD7FA5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D7FA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DD7FA5" w:rsidRDefault="00285D09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3x16A</w:t>
            </w:r>
          </w:p>
        </w:tc>
      </w:tr>
    </w:tbl>
    <w:p w:rsidR="00EF54CD" w:rsidRPr="009E7F4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9758EC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</w:t>
      </w:r>
      <w:r w:rsidR="00C1738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bérlemény</w:t>
      </w:r>
      <w:r w:rsidR="00C34CD1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kialakításának teljes költsége, a közművek esetleges bővítése a Bérlő feladata, saját költségén, bérbeszámítási, megtérítési igény nélkül.</w:t>
      </w:r>
    </w:p>
    <w:p w:rsidR="00A93A99" w:rsidRPr="00A93A99" w:rsidRDefault="00A93A99" w:rsidP="00A93A9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A93A99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helyiség hővel és füsttel járó kereskedelmi tevékenységre nem alkalmas, egyrészt a tűzjelzőrendszer tulajdonságai, másrészt a megfelelő szellőzés hiánya miatt.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beadásának </w:t>
      </w:r>
      <w:r w:rsidR="00FE41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helye,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391A0E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391A0E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</w:t>
      </w:r>
      <w:r w:rsidR="0086658F"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</w:t>
      </w:r>
      <w:r w:rsidR="00A93A9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4</w:t>
      </w:r>
      <w:r w:rsidR="00596FF1"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A93A9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január</w:t>
      </w:r>
      <w:r w:rsid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A93A9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23</w:t>
      </w:r>
      <w:r w:rsidR="006D750A"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</w:t>
      </w:r>
      <w:r w:rsidR="00A93A9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á</w:t>
      </w:r>
      <w:r w:rsidR="006D750A"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</w:t>
      </w:r>
      <w:r w:rsidR="00FE416D"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6729C3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916649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916649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391A0E" w:rsidRDefault="00ED2452" w:rsidP="003D5C00">
      <w:pPr>
        <w:spacing w:after="0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391A0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391A0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391A0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391A0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zegű ajánlati biztosíték Kiíró </w:t>
      </w:r>
      <w:r w:rsidR="00A93A9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MBH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9067E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391A0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 xml:space="preserve">Pályázat benyújtása Kiíró </w:t>
      </w:r>
      <w:hyperlink r:id="rId7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391A0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391A0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91A0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</w:t>
      </w:r>
      <w:r w:rsidR="00A93A99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3. helyezett) a szerződés megkötésétől visszalépett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391A0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 w:rsidR="009758EC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9758EC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9758E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06-70-390-8418 és 06-20-459-9110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 munkanapokon </w:t>
      </w:r>
      <w:r w:rsidR="00A93A99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F55861" w:rsidRPr="00391A0E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A72208" w:rsidRPr="00F038A1" w:rsidRDefault="00A72208" w:rsidP="00A7220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3180C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658F" w:rsidRPr="0053180C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A93A99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53180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A93A99">
        <w:rPr>
          <w:rFonts w:ascii="Calibri" w:eastAsia="Times New Roman" w:hAnsi="Calibri" w:cs="Calibri"/>
          <w:b/>
          <w:sz w:val="24"/>
          <w:szCs w:val="24"/>
          <w:lang w:eastAsia="hu-HU"/>
        </w:rPr>
        <w:t>január</w:t>
      </w:r>
      <w:r w:rsidR="0053180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A93A99">
        <w:rPr>
          <w:rFonts w:ascii="Calibri" w:eastAsia="Times New Roman" w:hAnsi="Calibri" w:cs="Calibri"/>
          <w:b/>
          <w:sz w:val="24"/>
          <w:szCs w:val="24"/>
          <w:lang w:eastAsia="hu-HU"/>
        </w:rPr>
        <w:t>12</w:t>
      </w:r>
      <w:r w:rsidR="006D750A" w:rsidRPr="0053180C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A93A99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F37AD3" w:rsidRPr="0053180C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916649" w:rsidRPr="0053180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3180C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A93A99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="00916649" w:rsidRPr="0053180C">
        <w:rPr>
          <w:rFonts w:ascii="Calibri" w:eastAsia="Times New Roman" w:hAnsi="Calibri" w:cs="Calibri"/>
          <w:b/>
          <w:sz w:val="24"/>
          <w:szCs w:val="24"/>
          <w:lang w:eastAsia="hu-HU"/>
        </w:rPr>
        <w:t>:00-</w:t>
      </w:r>
      <w:r w:rsidR="00452FEE" w:rsidRPr="0053180C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A93A99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916649" w:rsidRPr="0053180C">
        <w:rPr>
          <w:rFonts w:ascii="Calibri" w:eastAsia="Times New Roman" w:hAnsi="Calibri" w:cs="Calibri"/>
          <w:b/>
          <w:sz w:val="24"/>
          <w:szCs w:val="24"/>
          <w:lang w:eastAsia="hu-HU"/>
        </w:rPr>
        <w:t>:</w:t>
      </w:r>
      <w:r w:rsidR="009E7F44" w:rsidRPr="0053180C"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="00FE416D" w:rsidRPr="0053180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53180C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F038A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4F4881" w:rsidRPr="00BB5607" w:rsidRDefault="004F4881" w:rsidP="004F488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4F4881" w:rsidRPr="00BB5607" w:rsidRDefault="004F4881" w:rsidP="004F4881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(90% súllyal);</w:t>
      </w:r>
    </w:p>
    <w:p w:rsidR="004F4881" w:rsidRPr="00BB5607" w:rsidRDefault="004F4881" w:rsidP="004F4881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arculati elemek, dizájn, maximum 100 pont (10% súllyal).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következőek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lineárisan arányosan kevesebbet.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9758EC" w:rsidRPr="004D0309" w:rsidRDefault="002B1549" w:rsidP="004D030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</w:p>
    <w:p w:rsidR="003956C1" w:rsidRPr="009C75B4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Ugyancsak a Bérlőt terhelik a BKV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BKV által kötött közmű-továbbadási szerződésminták a jelen pályázat megjelenési helyén: a www.bkv.hu weboldalon a </w:t>
      </w:r>
      <w:r w:rsidRPr="00544F8B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1F3A8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>eményben</w:t>
      </w:r>
      <w:r w:rsidR="00505095"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D66D55"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443FE9"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>lelmiszert</w:t>
      </w:r>
      <w:r w:rsidR="00D66D55"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üdítő-, és </w:t>
      </w:r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>szeszesitalt</w:t>
      </w:r>
      <w:r w:rsidR="001A2ED1"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443FE9"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>valamint</w:t>
      </w:r>
      <w:r w:rsidR="00037E45"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tűzveszélyes termékeket</w:t>
      </w:r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 nem lehet!</w:t>
      </w:r>
    </w:p>
    <w:p w:rsidR="00505095" w:rsidRPr="00907D9D" w:rsidRDefault="00505095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vállalkozási tevékenység kizáróla</w:t>
      </w:r>
      <w:r w:rsidR="00112002">
        <w:rPr>
          <w:rFonts w:ascii="Calibri" w:eastAsia="Times New Roman" w:hAnsi="Calibri" w:cs="Calibri"/>
          <w:b/>
          <w:sz w:val="24"/>
          <w:szCs w:val="24"/>
          <w:lang w:eastAsia="hu-HU"/>
        </w:rPr>
        <w:t>g a bérleményen belül történhet!</w:t>
      </w:r>
    </w:p>
    <w:p w:rsidR="00CF6A62" w:rsidRPr="00391A0E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391A0E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„BKV Zrt. Metró- és </w:t>
      </w:r>
      <w:proofErr w:type="spellStart"/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MillFAV</w:t>
      </w:r>
      <w:proofErr w:type="spellEnd"/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utasforgalmi területe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aktív részvételű kereskedelmi célú igénybevételé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nek szabályozása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” tárgyú 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Szabályozás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t, </w:t>
      </w:r>
      <w:r w:rsidR="00C92A7B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amely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BKV Zrt.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honlap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>ján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megtekinthető. </w:t>
      </w:r>
      <w:r w:rsidR="00AD75AA"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(</w:t>
      </w:r>
      <w:hyperlink r:id="rId8" w:history="1">
        <w:r w:rsidR="00BB5607" w:rsidRPr="00BB5607">
          <w:rPr>
            <w:rStyle w:val="Hiperhivatkozs"/>
            <w:rFonts w:ascii="Calibri" w:eastAsia="Times New Roman" w:hAnsi="Calibri" w:cs="Calibri"/>
            <w:b/>
            <w:i/>
            <w:color w:val="auto"/>
            <w:sz w:val="24"/>
            <w:szCs w:val="24"/>
            <w:u w:val="none"/>
            <w:lang w:eastAsia="hu-HU"/>
          </w:rPr>
          <w:t>www.bkv.hu/bérbeadás/ingatlanbérbeadás/bérbeadáshoz</w:t>
        </w:r>
      </w:hyperlink>
      <w:r w:rsid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 xml:space="preserve"> </w:t>
      </w:r>
      <w:r w:rsidR="00AD75AA"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kapcsolódó dokumentumok</w:t>
      </w:r>
      <w:r w:rsidR="00AD75A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Szabályozás 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V.9. pontja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további tevékenységi köröket zár ki (pl. zöldség-gyümölcs, virág, fagylalt árusítása, szerencsejáték, közvetlen fogyasztásra alkalmas élelmiszer - ital forgalmazása, </w:t>
      </w:r>
      <w:proofErr w:type="gram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vendéglátás,</w:t>
      </w:r>
      <w:proofErr w:type="gram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stb.), mely tevékenységek nem folytathatók a metróállomás területén.</w:t>
      </w:r>
    </w:p>
    <w:p w:rsidR="00C428F4" w:rsidRPr="00391A0E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391A0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391A0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.hu honlapon megtalálható</w:t>
      </w:r>
      <w:r w:rsidR="0076183C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Ingatlanhasznosítási Szabályzatot,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lejárt kötelezettsége</w:t>
      </w:r>
      <w:r w:rsidR="004F4881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r w:rsidR="004F4881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</w:t>
      </w:r>
      <w:r w:rsidR="004F4881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391A0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40CB" w:rsidRDefault="002B40CB" w:rsidP="00642BD4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73D18" w:rsidRDefault="008D5A66" w:rsidP="008361EC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F73D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73D18" w:rsidRPr="008361EC">
        <w:rPr>
          <w:rFonts w:ascii="Calibri" w:eastAsia="Times New Roman" w:hAnsi="Calibri" w:cs="Calibri"/>
          <w:sz w:val="24"/>
          <w:szCs w:val="24"/>
          <w:lang w:eastAsia="hu-HU"/>
        </w:rPr>
        <w:t xml:space="preserve">Bérlemény </w:t>
      </w:r>
      <w:r w:rsidR="002D3059" w:rsidRPr="008361EC">
        <w:rPr>
          <w:rFonts w:ascii="Calibri" w:eastAsia="Times New Roman" w:hAnsi="Calibri" w:cs="Calibri"/>
          <w:sz w:val="24"/>
          <w:szCs w:val="24"/>
          <w:lang w:eastAsia="hu-HU"/>
        </w:rPr>
        <w:t>b</w:t>
      </w:r>
      <w:r w:rsidR="00F73D18" w:rsidRPr="008361EC">
        <w:rPr>
          <w:rFonts w:ascii="Calibri" w:eastAsia="Times New Roman" w:hAnsi="Calibri" w:cs="Calibri"/>
          <w:sz w:val="24"/>
          <w:szCs w:val="24"/>
          <w:lang w:eastAsia="hu-HU"/>
        </w:rPr>
        <w:t xml:space="preserve">emutató </w:t>
      </w:r>
      <w:r w:rsidR="002D3059" w:rsidRPr="008361EC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F73D18" w:rsidRPr="008361EC">
        <w:rPr>
          <w:rFonts w:ascii="Calibri" w:eastAsia="Times New Roman" w:hAnsi="Calibri" w:cs="Calibri"/>
          <w:sz w:val="24"/>
          <w:szCs w:val="24"/>
          <w:lang w:eastAsia="hu-HU"/>
        </w:rPr>
        <w:t>datlap</w:t>
      </w:r>
    </w:p>
    <w:p w:rsidR="008055A1" w:rsidRDefault="008055A1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DD7FA5" w:rsidRDefault="00DD7FA5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2D8A" w:rsidRPr="009F4DDB" w:rsidRDefault="00392D8A" w:rsidP="00392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:rsidR="00392D8A" w:rsidRPr="00392D8A" w:rsidRDefault="00392D8A" w:rsidP="00392D8A">
      <w:pPr>
        <w:spacing w:after="0"/>
        <w:jc w:val="both"/>
        <w:rPr>
          <w:rFonts w:ascii="Calibri" w:eastAsia="Calibri" w:hAnsi="Calibri" w:cs="Calibri"/>
        </w:rPr>
      </w:pPr>
    </w:p>
    <w:p w:rsidR="00392D8A" w:rsidRPr="00392D8A" w:rsidRDefault="00392D8A" w:rsidP="00392D8A">
      <w:pPr>
        <w:spacing w:after="0"/>
        <w:jc w:val="both"/>
        <w:rPr>
          <w:rFonts w:ascii="Calibri" w:eastAsia="Calibri" w:hAnsi="Calibri" w:cs="Calibri"/>
        </w:rPr>
      </w:pPr>
    </w:p>
    <w:p w:rsidR="00392D8A" w:rsidRPr="00392D8A" w:rsidRDefault="00392D8A" w:rsidP="00392D8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392D8A">
        <w:rPr>
          <w:rFonts w:ascii="Calibri" w:eastAsia="Calibri" w:hAnsi="Calibri" w:cs="Calibri"/>
          <w:i/>
          <w:sz w:val="24"/>
          <w:szCs w:val="24"/>
        </w:rPr>
        <w:t>A helyiség címe:</w:t>
      </w:r>
      <w:r w:rsidRPr="00392D8A">
        <w:rPr>
          <w:rFonts w:ascii="Calibri" w:eastAsia="Calibri" w:hAnsi="Calibri" w:cs="Calibri"/>
          <w:sz w:val="24"/>
          <w:szCs w:val="24"/>
        </w:rPr>
        <w:t xml:space="preserve"> Budapest, X. Örs vezér tere metróállomás</w:t>
      </w:r>
    </w:p>
    <w:p w:rsidR="00392D8A" w:rsidRPr="00392D8A" w:rsidRDefault="00392D8A" w:rsidP="00392D8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392D8A">
        <w:rPr>
          <w:rFonts w:ascii="Calibri" w:eastAsia="Calibri" w:hAnsi="Calibri" w:cs="Calibri"/>
          <w:i/>
          <w:sz w:val="24"/>
          <w:szCs w:val="24"/>
        </w:rPr>
        <w:t>Helyrajzi szám:</w:t>
      </w:r>
      <w:r w:rsidRPr="00392D8A">
        <w:rPr>
          <w:rFonts w:ascii="Calibri" w:eastAsia="Calibri" w:hAnsi="Calibri" w:cs="Calibri"/>
          <w:sz w:val="24"/>
          <w:szCs w:val="24"/>
        </w:rPr>
        <w:t xml:space="preserve"> 39206/33</w:t>
      </w:r>
    </w:p>
    <w:p w:rsidR="00392D8A" w:rsidRPr="00392D8A" w:rsidRDefault="00392D8A" w:rsidP="00392D8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392D8A">
        <w:rPr>
          <w:rFonts w:ascii="Calibri" w:eastAsia="Calibri" w:hAnsi="Calibri" w:cs="Calibri"/>
          <w:i/>
          <w:sz w:val="24"/>
          <w:szCs w:val="24"/>
        </w:rPr>
        <w:t>Leltári szám:</w:t>
      </w:r>
      <w:r w:rsidRPr="00392D8A">
        <w:rPr>
          <w:rFonts w:ascii="Calibri" w:eastAsia="Calibri" w:hAnsi="Calibri" w:cs="Calibri"/>
          <w:sz w:val="24"/>
          <w:szCs w:val="24"/>
        </w:rPr>
        <w:t xml:space="preserve"> LSZ0000609</w:t>
      </w:r>
    </w:p>
    <w:p w:rsidR="00392D8A" w:rsidRPr="00392D8A" w:rsidRDefault="00392D8A" w:rsidP="00392D8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392D8A">
        <w:rPr>
          <w:rFonts w:ascii="Calibri" w:eastAsia="Calibri" w:hAnsi="Calibri" w:cs="Calibri"/>
          <w:i/>
          <w:sz w:val="24"/>
          <w:szCs w:val="24"/>
        </w:rPr>
        <w:t>Terület:</w:t>
      </w:r>
      <w:r w:rsidRPr="00392D8A">
        <w:rPr>
          <w:rFonts w:ascii="Calibri" w:eastAsia="Calibri" w:hAnsi="Calibri" w:cs="Calibri"/>
          <w:sz w:val="24"/>
          <w:szCs w:val="24"/>
        </w:rPr>
        <w:t xml:space="preserve"> 5,00 m</w:t>
      </w:r>
      <w:r w:rsidRPr="00392D8A">
        <w:rPr>
          <w:rFonts w:ascii="Calibri" w:eastAsia="Calibri" w:hAnsi="Calibri" w:cs="Calibri"/>
          <w:sz w:val="24"/>
          <w:szCs w:val="24"/>
          <w:vertAlign w:val="superscript"/>
        </w:rPr>
        <w:t>2</w:t>
      </w:r>
    </w:p>
    <w:p w:rsidR="00392D8A" w:rsidRPr="00392D8A" w:rsidRDefault="00392D8A" w:rsidP="00392D8A">
      <w:pPr>
        <w:tabs>
          <w:tab w:val="left" w:pos="1134"/>
        </w:tabs>
        <w:spacing w:after="0"/>
        <w:ind w:left="1068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i/>
          <w:sz w:val="24"/>
          <w:szCs w:val="24"/>
        </w:rPr>
        <w:t xml:space="preserve"> Bérleményazonosító:</w:t>
      </w:r>
      <w:r w:rsidRPr="00392D8A">
        <w:rPr>
          <w:rFonts w:ascii="Calibri" w:eastAsia="Calibri" w:hAnsi="Calibri" w:cs="Calibri"/>
          <w:sz w:val="24"/>
          <w:szCs w:val="24"/>
        </w:rPr>
        <w:t xml:space="preserve"> M2Ö-PH1</w:t>
      </w:r>
    </w:p>
    <w:p w:rsidR="00392D8A" w:rsidRPr="009F4DDB" w:rsidRDefault="00392D8A" w:rsidP="00392D8A">
      <w:pPr>
        <w:spacing w:after="0"/>
        <w:outlineLvl w:val="2"/>
        <w:rPr>
          <w:rFonts w:ascii="Calibri" w:hAnsi="Calibri" w:cs="Calibri"/>
          <w:b/>
          <w:u w:val="single"/>
        </w:rPr>
      </w:pPr>
    </w:p>
    <w:p w:rsidR="00392D8A" w:rsidRPr="009F4DDB" w:rsidRDefault="00392D8A" w:rsidP="00392D8A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:rsidR="00392D8A" w:rsidRPr="009F4DDB" w:rsidRDefault="00392D8A" w:rsidP="00392D8A">
      <w:pPr>
        <w:pStyle w:val="Szvegtrzs"/>
        <w:rPr>
          <w:rFonts w:ascii="Calibri" w:hAnsi="Calibri" w:cs="Calibri"/>
        </w:rPr>
      </w:pPr>
    </w:p>
    <w:p w:rsidR="00392D8A" w:rsidRPr="009F4DDB" w:rsidRDefault="00392D8A" w:rsidP="00392D8A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A helyiség az M2 Örs vezér tere metróállomás peronján található, a peronzáron belül.</w:t>
      </w:r>
    </w:p>
    <w:p w:rsidR="00392D8A" w:rsidRPr="009F4DDB" w:rsidRDefault="00392D8A" w:rsidP="00392D8A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</w:t>
      </w:r>
      <w:r>
        <w:rPr>
          <w:rFonts w:ascii="Calibri" w:hAnsi="Calibri" w:cs="Calibri"/>
        </w:rPr>
        <w:t>y egy helyiségből áll.</w:t>
      </w:r>
    </w:p>
    <w:p w:rsidR="00392D8A" w:rsidRPr="009F4DDB" w:rsidRDefault="00392D8A" w:rsidP="00392D8A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átlagos.</w:t>
      </w:r>
    </w:p>
    <w:p w:rsidR="00392D8A" w:rsidRPr="009F4DDB" w:rsidRDefault="00392D8A" w:rsidP="00392D8A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</w:t>
      </w:r>
      <w:r>
        <w:rPr>
          <w:rFonts w:ascii="Calibri" w:hAnsi="Calibri" w:cs="Calibri"/>
        </w:rPr>
        <w:t>hető tömegközlekedési eszközökkel.</w:t>
      </w:r>
    </w:p>
    <w:p w:rsidR="00392D8A" w:rsidRPr="009F4DDB" w:rsidRDefault="00392D8A" w:rsidP="00392D8A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nincsen</w:t>
      </w:r>
      <w:r w:rsidRPr="009F4DDB">
        <w:rPr>
          <w:rFonts w:ascii="Calibri" w:hAnsi="Calibri" w:cs="Calibri"/>
        </w:rPr>
        <w:t xml:space="preserve">. </w:t>
      </w:r>
    </w:p>
    <w:p w:rsidR="00392D8A" w:rsidRPr="009F4DDB" w:rsidRDefault="00392D8A" w:rsidP="00392D8A">
      <w:pPr>
        <w:pStyle w:val="Szvegtrzs"/>
        <w:rPr>
          <w:rFonts w:ascii="Calibri" w:hAnsi="Calibri" w:cs="Calibri"/>
        </w:rPr>
      </w:pPr>
    </w:p>
    <w:p w:rsidR="00392D8A" w:rsidRPr="009F4DDB" w:rsidRDefault="00392D8A" w:rsidP="00392D8A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>
        <w:rPr>
          <w:rFonts w:ascii="Calibri" w:hAnsi="Calibri" w:cs="Calibri"/>
        </w:rPr>
        <w:t xml:space="preserve"> hírlapüzlet.</w:t>
      </w:r>
      <w:r w:rsidRPr="009F4DDB">
        <w:rPr>
          <w:rFonts w:ascii="Calibri" w:hAnsi="Calibri" w:cs="Calibri"/>
        </w:rPr>
        <w:tab/>
      </w:r>
    </w:p>
    <w:p w:rsidR="00392D8A" w:rsidRPr="009F4DDB" w:rsidRDefault="00392D8A" w:rsidP="00392D8A">
      <w:pPr>
        <w:ind w:left="1068"/>
        <w:jc w:val="both"/>
        <w:rPr>
          <w:rFonts w:ascii="Calibri" w:hAnsi="Calibri" w:cs="Calibri"/>
        </w:rPr>
      </w:pPr>
    </w:p>
    <w:p w:rsidR="00392D8A" w:rsidRPr="00392D8A" w:rsidRDefault="00392D8A" w:rsidP="00392D8A">
      <w:pPr>
        <w:spacing w:after="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proofErr w:type="spellStart"/>
      <w:r w:rsidRPr="00392D8A">
        <w:rPr>
          <w:rFonts w:ascii="Calibri" w:eastAsia="Calibri" w:hAnsi="Calibri" w:cs="Calibri"/>
          <w:b/>
          <w:sz w:val="24"/>
          <w:szCs w:val="24"/>
          <w:u w:val="single"/>
        </w:rPr>
        <w:t>Terhek</w:t>
      </w:r>
      <w:proofErr w:type="spellEnd"/>
      <w:r w:rsidRPr="00392D8A">
        <w:rPr>
          <w:rFonts w:ascii="Calibri" w:eastAsia="Calibri" w:hAnsi="Calibri" w:cs="Calibri"/>
          <w:b/>
          <w:sz w:val="24"/>
          <w:szCs w:val="24"/>
          <w:u w:val="single"/>
        </w:rPr>
        <w:t xml:space="preserve"> a fizetendő bérleti díjon felül: </w:t>
      </w:r>
    </w:p>
    <w:p w:rsidR="00392D8A" w:rsidRPr="00392D8A" w:rsidRDefault="00392D8A" w:rsidP="00392D8A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közműdíj</w:t>
      </w:r>
    </w:p>
    <w:p w:rsidR="00392D8A" w:rsidRPr="00392D8A" w:rsidRDefault="00392D8A" w:rsidP="00392D8A">
      <w:pPr>
        <w:spacing w:after="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:rsidR="00392D8A" w:rsidRPr="00392D8A" w:rsidRDefault="00392D8A" w:rsidP="00392D8A">
      <w:pPr>
        <w:spacing w:after="0"/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392D8A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:rsidR="00392D8A" w:rsidRPr="00392D8A" w:rsidRDefault="00392D8A" w:rsidP="00392D8A">
      <w:pPr>
        <w:spacing w:after="0"/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392D8A" w:rsidRPr="00392D8A" w:rsidRDefault="00392D8A" w:rsidP="00392D8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Ivóvíz ellátás: nincs</w:t>
      </w:r>
    </w:p>
    <w:p w:rsidR="00392D8A" w:rsidRPr="00392D8A" w:rsidRDefault="00392D8A" w:rsidP="00392D8A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önálló mérőóra: nincs</w:t>
      </w:r>
    </w:p>
    <w:p w:rsidR="00392D8A" w:rsidRPr="00392D8A" w:rsidRDefault="00392D8A" w:rsidP="00392D8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Szennyvíz hálózat: nincs</w:t>
      </w:r>
    </w:p>
    <w:p w:rsidR="00392D8A" w:rsidRPr="00392D8A" w:rsidRDefault="00392D8A" w:rsidP="00392D8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Elektromos energia: van</w:t>
      </w:r>
    </w:p>
    <w:p w:rsidR="00392D8A" w:rsidRPr="00392D8A" w:rsidRDefault="00392D8A" w:rsidP="00392D8A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önálló mérőóra: van</w:t>
      </w:r>
    </w:p>
    <w:p w:rsidR="00392D8A" w:rsidRPr="00392D8A" w:rsidRDefault="00392D8A" w:rsidP="00392D8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Gázellátás: nincs</w:t>
      </w:r>
    </w:p>
    <w:p w:rsidR="00392D8A" w:rsidRPr="00392D8A" w:rsidRDefault="00392D8A" w:rsidP="00392D8A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önálló mérőóra: nincs</w:t>
      </w:r>
    </w:p>
    <w:p w:rsidR="00392D8A" w:rsidRPr="00392D8A" w:rsidRDefault="00392D8A" w:rsidP="00392D8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Hőszolgáltatás: nincs</w:t>
      </w:r>
    </w:p>
    <w:p w:rsidR="00392D8A" w:rsidRPr="00392D8A" w:rsidRDefault="00392D8A" w:rsidP="00392D8A">
      <w:pPr>
        <w:spacing w:after="0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392D8A" w:rsidRPr="00392D8A" w:rsidRDefault="00392D8A" w:rsidP="00392D8A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:rsidR="00392D8A" w:rsidRPr="00392D8A" w:rsidRDefault="00392D8A" w:rsidP="00392D8A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392D8A">
        <w:rPr>
          <w:rFonts w:ascii="Calibri" w:eastAsia="Calibri" w:hAnsi="Calibri" w:cs="Calibri"/>
          <w:sz w:val="24"/>
          <w:szCs w:val="24"/>
        </w:rPr>
        <w:t>A bérleményben leltári tárgyak</w:t>
      </w:r>
      <w:r w:rsidR="00487F35">
        <w:rPr>
          <w:rFonts w:ascii="Calibri" w:eastAsia="Calibri" w:hAnsi="Calibri" w:cs="Calibri"/>
          <w:sz w:val="24"/>
          <w:szCs w:val="24"/>
        </w:rPr>
        <w:t xml:space="preserve"> nincsenek</w:t>
      </w:r>
      <w:r w:rsidRPr="00392D8A">
        <w:rPr>
          <w:rFonts w:ascii="Calibri" w:eastAsia="Calibri" w:hAnsi="Calibri" w:cs="Calibri"/>
          <w:sz w:val="24"/>
          <w:szCs w:val="24"/>
        </w:rPr>
        <w:t>.</w:t>
      </w:r>
    </w:p>
    <w:p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:rsidR="00392D8A" w:rsidRDefault="00392D8A" w:rsidP="00392D8A">
      <w:pPr>
        <w:spacing w:after="0"/>
        <w:outlineLvl w:val="2"/>
        <w:rPr>
          <w:rFonts w:ascii="Calibri" w:eastAsia="Calibri" w:hAnsi="Calibri" w:cs="Calibri"/>
        </w:rPr>
      </w:pPr>
    </w:p>
    <w:p w:rsidR="00487F35" w:rsidRDefault="00487F35" w:rsidP="00392D8A">
      <w:pPr>
        <w:spacing w:after="0"/>
        <w:outlineLvl w:val="2"/>
        <w:rPr>
          <w:rFonts w:ascii="Calibri" w:eastAsia="Calibri" w:hAnsi="Calibri" w:cs="Calibri"/>
        </w:rPr>
      </w:pPr>
    </w:p>
    <w:p w:rsidR="00392D8A" w:rsidRPr="00487F35" w:rsidRDefault="00392D8A" w:rsidP="00392D8A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487F35">
        <w:rPr>
          <w:rFonts w:ascii="Calibri" w:eastAsia="Calibri" w:hAnsi="Calibri" w:cs="Calibri"/>
          <w:sz w:val="24"/>
          <w:szCs w:val="24"/>
        </w:rPr>
        <w:lastRenderedPageBreak/>
        <w:t>Bérlemény fotója:</w:t>
      </w:r>
    </w:p>
    <w:p w:rsidR="00392D8A" w:rsidRDefault="00392D8A" w:rsidP="00392D8A">
      <w:pPr>
        <w:spacing w:after="0"/>
        <w:outlineLvl w:val="2"/>
        <w:rPr>
          <w:noProof/>
        </w:rPr>
      </w:pPr>
    </w:p>
    <w:p w:rsidR="00392D8A" w:rsidRPr="009F4DDB" w:rsidRDefault="00392D8A" w:rsidP="00392D8A">
      <w:pPr>
        <w:spacing w:after="0"/>
        <w:outlineLvl w:val="2"/>
        <w:rPr>
          <w:rFonts w:ascii="Calibri" w:eastAsia="Calibri" w:hAnsi="Calibri" w:cs="Calibri"/>
        </w:rPr>
      </w:pPr>
      <w:r w:rsidRPr="00AA4598">
        <w:rPr>
          <w:noProof/>
        </w:rPr>
        <w:drawing>
          <wp:inline distT="0" distB="0" distL="0" distR="0">
            <wp:extent cx="3911600" cy="421640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4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D8A" w:rsidRPr="009F4DDB" w:rsidRDefault="00392D8A" w:rsidP="00392D8A">
      <w:pPr>
        <w:spacing w:after="0"/>
        <w:outlineLvl w:val="2"/>
        <w:rPr>
          <w:rFonts w:ascii="Calibri" w:hAnsi="Calibri" w:cs="Calibri"/>
        </w:rPr>
      </w:pPr>
    </w:p>
    <w:p w:rsidR="00392D8A" w:rsidRPr="00487F35" w:rsidRDefault="00392D8A" w:rsidP="00392D8A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487F35">
        <w:rPr>
          <w:rFonts w:ascii="Calibri" w:hAnsi="Calibri" w:cs="Calibri"/>
          <w:sz w:val="24"/>
          <w:szCs w:val="24"/>
        </w:rPr>
        <w:t>Készítette: Ingatlanhasznosítási Osztály</w:t>
      </w:r>
    </w:p>
    <w:p w:rsidR="00392D8A" w:rsidRPr="00487F35" w:rsidRDefault="00392D8A" w:rsidP="00392D8A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487F35">
        <w:rPr>
          <w:rFonts w:ascii="Calibri" w:hAnsi="Calibri" w:cs="Calibri"/>
          <w:sz w:val="24"/>
          <w:szCs w:val="24"/>
        </w:rPr>
        <w:t xml:space="preserve">Készült: 2023. december </w:t>
      </w:r>
    </w:p>
    <w:p w:rsidR="00DD7FA5" w:rsidRDefault="00DD7FA5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sectPr w:rsidR="00DD7FA5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A76" w:rsidRDefault="00BC5A76" w:rsidP="00C01EE0">
      <w:pPr>
        <w:spacing w:after="0" w:line="240" w:lineRule="auto"/>
      </w:pPr>
      <w:r>
        <w:separator/>
      </w:r>
    </w:p>
  </w:endnote>
  <w:endnote w:type="continuationSeparator" w:id="0">
    <w:p w:rsidR="00BC5A76" w:rsidRDefault="00BC5A76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80C">
          <w:rPr>
            <w:noProof/>
          </w:rPr>
          <w:t>4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A76" w:rsidRDefault="00BC5A76" w:rsidP="00C01EE0">
      <w:pPr>
        <w:spacing w:after="0" w:line="240" w:lineRule="auto"/>
      </w:pPr>
      <w:r>
        <w:separator/>
      </w:r>
    </w:p>
  </w:footnote>
  <w:footnote w:type="continuationSeparator" w:id="0">
    <w:p w:rsidR="00BC5A76" w:rsidRDefault="00BC5A76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1D13"/>
    <w:rsid w:val="000048A8"/>
    <w:rsid w:val="00017729"/>
    <w:rsid w:val="00025DED"/>
    <w:rsid w:val="0003245A"/>
    <w:rsid w:val="000355A8"/>
    <w:rsid w:val="00037E45"/>
    <w:rsid w:val="000401AF"/>
    <w:rsid w:val="00047133"/>
    <w:rsid w:val="00050C20"/>
    <w:rsid w:val="00051D70"/>
    <w:rsid w:val="00055016"/>
    <w:rsid w:val="00075205"/>
    <w:rsid w:val="0008176A"/>
    <w:rsid w:val="000D2FFF"/>
    <w:rsid w:val="000D6F4A"/>
    <w:rsid w:val="000D72A7"/>
    <w:rsid w:val="000D7C7E"/>
    <w:rsid w:val="000E389D"/>
    <w:rsid w:val="000E659B"/>
    <w:rsid w:val="000F3C87"/>
    <w:rsid w:val="0010072A"/>
    <w:rsid w:val="00112002"/>
    <w:rsid w:val="00113D1A"/>
    <w:rsid w:val="00126CEE"/>
    <w:rsid w:val="00130146"/>
    <w:rsid w:val="00135902"/>
    <w:rsid w:val="001470B5"/>
    <w:rsid w:val="00161F95"/>
    <w:rsid w:val="00171F3D"/>
    <w:rsid w:val="00174A44"/>
    <w:rsid w:val="001869C9"/>
    <w:rsid w:val="00195C95"/>
    <w:rsid w:val="001A2C6D"/>
    <w:rsid w:val="001A2ED1"/>
    <w:rsid w:val="001A4AA4"/>
    <w:rsid w:val="001A7933"/>
    <w:rsid w:val="001C2813"/>
    <w:rsid w:val="001D7723"/>
    <w:rsid w:val="001F3A8D"/>
    <w:rsid w:val="001F77C5"/>
    <w:rsid w:val="001F7BAB"/>
    <w:rsid w:val="0020096A"/>
    <w:rsid w:val="0021435C"/>
    <w:rsid w:val="0022121A"/>
    <w:rsid w:val="00225196"/>
    <w:rsid w:val="00271683"/>
    <w:rsid w:val="00272C15"/>
    <w:rsid w:val="00280EEF"/>
    <w:rsid w:val="00285D09"/>
    <w:rsid w:val="002A11A5"/>
    <w:rsid w:val="002A3EF9"/>
    <w:rsid w:val="002A434C"/>
    <w:rsid w:val="002B1549"/>
    <w:rsid w:val="002B40CB"/>
    <w:rsid w:val="002B78C4"/>
    <w:rsid w:val="002C58FC"/>
    <w:rsid w:val="002D2C01"/>
    <w:rsid w:val="002D3059"/>
    <w:rsid w:val="002E0081"/>
    <w:rsid w:val="002E445A"/>
    <w:rsid w:val="003016CC"/>
    <w:rsid w:val="00310047"/>
    <w:rsid w:val="00322278"/>
    <w:rsid w:val="00327465"/>
    <w:rsid w:val="003331B9"/>
    <w:rsid w:val="00335F7B"/>
    <w:rsid w:val="00335FB7"/>
    <w:rsid w:val="0034172B"/>
    <w:rsid w:val="00342E93"/>
    <w:rsid w:val="00344F14"/>
    <w:rsid w:val="003679A3"/>
    <w:rsid w:val="0037188B"/>
    <w:rsid w:val="0037619A"/>
    <w:rsid w:val="00386E5B"/>
    <w:rsid w:val="00391A0E"/>
    <w:rsid w:val="003926ED"/>
    <w:rsid w:val="00392D8A"/>
    <w:rsid w:val="003956C1"/>
    <w:rsid w:val="003B1A3B"/>
    <w:rsid w:val="003C1A3E"/>
    <w:rsid w:val="003D219F"/>
    <w:rsid w:val="003D5C00"/>
    <w:rsid w:val="003D6C55"/>
    <w:rsid w:val="003E0C01"/>
    <w:rsid w:val="003E5EFF"/>
    <w:rsid w:val="003F6B37"/>
    <w:rsid w:val="00407740"/>
    <w:rsid w:val="0041152F"/>
    <w:rsid w:val="004224D6"/>
    <w:rsid w:val="004364A5"/>
    <w:rsid w:val="0044194C"/>
    <w:rsid w:val="00443348"/>
    <w:rsid w:val="00443627"/>
    <w:rsid w:val="00443FE9"/>
    <w:rsid w:val="0045081D"/>
    <w:rsid w:val="00452FEE"/>
    <w:rsid w:val="00454BD8"/>
    <w:rsid w:val="00460540"/>
    <w:rsid w:val="0047260A"/>
    <w:rsid w:val="00485355"/>
    <w:rsid w:val="00487F35"/>
    <w:rsid w:val="004911D9"/>
    <w:rsid w:val="004A7CD2"/>
    <w:rsid w:val="004B335D"/>
    <w:rsid w:val="004D0309"/>
    <w:rsid w:val="004D0890"/>
    <w:rsid w:val="004D555C"/>
    <w:rsid w:val="004F2FAA"/>
    <w:rsid w:val="004F4881"/>
    <w:rsid w:val="004F4ACC"/>
    <w:rsid w:val="004F55FD"/>
    <w:rsid w:val="005024C2"/>
    <w:rsid w:val="00505095"/>
    <w:rsid w:val="00514191"/>
    <w:rsid w:val="00517719"/>
    <w:rsid w:val="005220E0"/>
    <w:rsid w:val="00530699"/>
    <w:rsid w:val="0053180C"/>
    <w:rsid w:val="0053427C"/>
    <w:rsid w:val="00544F8B"/>
    <w:rsid w:val="00554761"/>
    <w:rsid w:val="005870EA"/>
    <w:rsid w:val="00591105"/>
    <w:rsid w:val="00593F99"/>
    <w:rsid w:val="00596FF1"/>
    <w:rsid w:val="005C491B"/>
    <w:rsid w:val="005D29CE"/>
    <w:rsid w:val="005E23BC"/>
    <w:rsid w:val="00602860"/>
    <w:rsid w:val="00613051"/>
    <w:rsid w:val="006268FC"/>
    <w:rsid w:val="006313C2"/>
    <w:rsid w:val="0063689A"/>
    <w:rsid w:val="00642BD4"/>
    <w:rsid w:val="00645E19"/>
    <w:rsid w:val="0065463E"/>
    <w:rsid w:val="006601B2"/>
    <w:rsid w:val="006729C3"/>
    <w:rsid w:val="00673049"/>
    <w:rsid w:val="00677597"/>
    <w:rsid w:val="006828B3"/>
    <w:rsid w:val="00683765"/>
    <w:rsid w:val="006A5AFD"/>
    <w:rsid w:val="006B2B81"/>
    <w:rsid w:val="006B4915"/>
    <w:rsid w:val="006B6FCF"/>
    <w:rsid w:val="006D6F47"/>
    <w:rsid w:val="006D750A"/>
    <w:rsid w:val="00701FD3"/>
    <w:rsid w:val="00713B01"/>
    <w:rsid w:val="007265F9"/>
    <w:rsid w:val="00741489"/>
    <w:rsid w:val="00744C18"/>
    <w:rsid w:val="00751DA7"/>
    <w:rsid w:val="00756302"/>
    <w:rsid w:val="0076183C"/>
    <w:rsid w:val="00765CE2"/>
    <w:rsid w:val="00767873"/>
    <w:rsid w:val="00774341"/>
    <w:rsid w:val="007A4A26"/>
    <w:rsid w:val="007B77DC"/>
    <w:rsid w:val="007D27C3"/>
    <w:rsid w:val="007F7955"/>
    <w:rsid w:val="008055A1"/>
    <w:rsid w:val="00813B97"/>
    <w:rsid w:val="00817EBD"/>
    <w:rsid w:val="00824CCE"/>
    <w:rsid w:val="008361EC"/>
    <w:rsid w:val="00837163"/>
    <w:rsid w:val="00841018"/>
    <w:rsid w:val="00861BC8"/>
    <w:rsid w:val="008639D3"/>
    <w:rsid w:val="0086658F"/>
    <w:rsid w:val="008757C7"/>
    <w:rsid w:val="00875D8F"/>
    <w:rsid w:val="00875FE3"/>
    <w:rsid w:val="0088331B"/>
    <w:rsid w:val="00886D99"/>
    <w:rsid w:val="00887547"/>
    <w:rsid w:val="0089311E"/>
    <w:rsid w:val="008A3DAE"/>
    <w:rsid w:val="008C4F41"/>
    <w:rsid w:val="008D5A66"/>
    <w:rsid w:val="008E2BFD"/>
    <w:rsid w:val="008F384E"/>
    <w:rsid w:val="009063BF"/>
    <w:rsid w:val="009067EB"/>
    <w:rsid w:val="00907D9D"/>
    <w:rsid w:val="00913BCE"/>
    <w:rsid w:val="009152A6"/>
    <w:rsid w:val="00916649"/>
    <w:rsid w:val="00921F12"/>
    <w:rsid w:val="00925B83"/>
    <w:rsid w:val="00927B28"/>
    <w:rsid w:val="00942A43"/>
    <w:rsid w:val="00945677"/>
    <w:rsid w:val="0095090A"/>
    <w:rsid w:val="00954DA2"/>
    <w:rsid w:val="00955CBA"/>
    <w:rsid w:val="00960F00"/>
    <w:rsid w:val="00964BE5"/>
    <w:rsid w:val="009758EC"/>
    <w:rsid w:val="00983032"/>
    <w:rsid w:val="00986C05"/>
    <w:rsid w:val="00997682"/>
    <w:rsid w:val="009A2BC1"/>
    <w:rsid w:val="009A6CB6"/>
    <w:rsid w:val="009C75B4"/>
    <w:rsid w:val="009E0AF1"/>
    <w:rsid w:val="009E2B99"/>
    <w:rsid w:val="009E4DE0"/>
    <w:rsid w:val="009E7F44"/>
    <w:rsid w:val="00A12BB9"/>
    <w:rsid w:val="00A237F3"/>
    <w:rsid w:val="00A319E5"/>
    <w:rsid w:val="00A4237C"/>
    <w:rsid w:val="00A4434C"/>
    <w:rsid w:val="00A44428"/>
    <w:rsid w:val="00A4496B"/>
    <w:rsid w:val="00A46EBF"/>
    <w:rsid w:val="00A67883"/>
    <w:rsid w:val="00A67B3C"/>
    <w:rsid w:val="00A72208"/>
    <w:rsid w:val="00A75707"/>
    <w:rsid w:val="00A75876"/>
    <w:rsid w:val="00A77501"/>
    <w:rsid w:val="00A804BA"/>
    <w:rsid w:val="00A85792"/>
    <w:rsid w:val="00A93A99"/>
    <w:rsid w:val="00A94E3F"/>
    <w:rsid w:val="00A976AE"/>
    <w:rsid w:val="00AA3D89"/>
    <w:rsid w:val="00AA5547"/>
    <w:rsid w:val="00AB243D"/>
    <w:rsid w:val="00AC3F8E"/>
    <w:rsid w:val="00AD3D94"/>
    <w:rsid w:val="00AD75AA"/>
    <w:rsid w:val="00AE2EA8"/>
    <w:rsid w:val="00AF2C3D"/>
    <w:rsid w:val="00AF6C69"/>
    <w:rsid w:val="00B00E6D"/>
    <w:rsid w:val="00B062CD"/>
    <w:rsid w:val="00B12FE1"/>
    <w:rsid w:val="00B15404"/>
    <w:rsid w:val="00B337B3"/>
    <w:rsid w:val="00B348BA"/>
    <w:rsid w:val="00B420E1"/>
    <w:rsid w:val="00B564DB"/>
    <w:rsid w:val="00B56D92"/>
    <w:rsid w:val="00B64F4B"/>
    <w:rsid w:val="00B7758E"/>
    <w:rsid w:val="00B91393"/>
    <w:rsid w:val="00B9375A"/>
    <w:rsid w:val="00BA0D7F"/>
    <w:rsid w:val="00BB5607"/>
    <w:rsid w:val="00BC32B1"/>
    <w:rsid w:val="00BC47F0"/>
    <w:rsid w:val="00BC5A76"/>
    <w:rsid w:val="00BD31C2"/>
    <w:rsid w:val="00BD33E3"/>
    <w:rsid w:val="00BD535D"/>
    <w:rsid w:val="00BE0763"/>
    <w:rsid w:val="00BE334B"/>
    <w:rsid w:val="00BF0371"/>
    <w:rsid w:val="00C01EE0"/>
    <w:rsid w:val="00C068F9"/>
    <w:rsid w:val="00C071D7"/>
    <w:rsid w:val="00C07DFF"/>
    <w:rsid w:val="00C11FCF"/>
    <w:rsid w:val="00C129F3"/>
    <w:rsid w:val="00C1738B"/>
    <w:rsid w:val="00C20730"/>
    <w:rsid w:val="00C33C40"/>
    <w:rsid w:val="00C34CD1"/>
    <w:rsid w:val="00C34EF3"/>
    <w:rsid w:val="00C36CBE"/>
    <w:rsid w:val="00C428F4"/>
    <w:rsid w:val="00C61533"/>
    <w:rsid w:val="00C64C7C"/>
    <w:rsid w:val="00C770CF"/>
    <w:rsid w:val="00C77664"/>
    <w:rsid w:val="00C91AE0"/>
    <w:rsid w:val="00C92A7B"/>
    <w:rsid w:val="00CE5837"/>
    <w:rsid w:val="00CE5EA4"/>
    <w:rsid w:val="00CE6FB3"/>
    <w:rsid w:val="00CE7351"/>
    <w:rsid w:val="00CF1610"/>
    <w:rsid w:val="00CF6A62"/>
    <w:rsid w:val="00D105CF"/>
    <w:rsid w:val="00D24427"/>
    <w:rsid w:val="00D322DA"/>
    <w:rsid w:val="00D472C0"/>
    <w:rsid w:val="00D64C98"/>
    <w:rsid w:val="00D66D55"/>
    <w:rsid w:val="00D82950"/>
    <w:rsid w:val="00D84275"/>
    <w:rsid w:val="00D84286"/>
    <w:rsid w:val="00D860F6"/>
    <w:rsid w:val="00D9398B"/>
    <w:rsid w:val="00DB38E0"/>
    <w:rsid w:val="00DB56AB"/>
    <w:rsid w:val="00DC6D33"/>
    <w:rsid w:val="00DD2425"/>
    <w:rsid w:val="00DD75E9"/>
    <w:rsid w:val="00DD7FA5"/>
    <w:rsid w:val="00DE6061"/>
    <w:rsid w:val="00E06413"/>
    <w:rsid w:val="00E24E44"/>
    <w:rsid w:val="00E27EE9"/>
    <w:rsid w:val="00E432FB"/>
    <w:rsid w:val="00E47B13"/>
    <w:rsid w:val="00E83A68"/>
    <w:rsid w:val="00E96143"/>
    <w:rsid w:val="00EA22D7"/>
    <w:rsid w:val="00EA268C"/>
    <w:rsid w:val="00EB076A"/>
    <w:rsid w:val="00EC6D27"/>
    <w:rsid w:val="00ED0F68"/>
    <w:rsid w:val="00ED1A1F"/>
    <w:rsid w:val="00ED23A6"/>
    <w:rsid w:val="00ED2452"/>
    <w:rsid w:val="00ED560D"/>
    <w:rsid w:val="00EE2C5F"/>
    <w:rsid w:val="00EE3731"/>
    <w:rsid w:val="00EE487B"/>
    <w:rsid w:val="00EF54CD"/>
    <w:rsid w:val="00EF55EB"/>
    <w:rsid w:val="00F038A1"/>
    <w:rsid w:val="00F22027"/>
    <w:rsid w:val="00F26B36"/>
    <w:rsid w:val="00F30C7F"/>
    <w:rsid w:val="00F34903"/>
    <w:rsid w:val="00F37AD3"/>
    <w:rsid w:val="00F55861"/>
    <w:rsid w:val="00F73AB4"/>
    <w:rsid w:val="00F73D18"/>
    <w:rsid w:val="00F75445"/>
    <w:rsid w:val="00F803DA"/>
    <w:rsid w:val="00F95AA5"/>
    <w:rsid w:val="00FB2194"/>
    <w:rsid w:val="00FB55AC"/>
    <w:rsid w:val="00FB6822"/>
    <w:rsid w:val="00FC5501"/>
    <w:rsid w:val="00FD44B1"/>
    <w:rsid w:val="00FD7069"/>
    <w:rsid w:val="00FE416D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D75AA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F73D1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73D18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/b&#233;rbead&#225;s/ingatlanb&#233;rbead&#225;s/b&#233;rbead&#225;sho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1419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2023-12-14T11:38:00Z</dcterms:created>
  <dcterms:modified xsi:type="dcterms:W3CDTF">2023-12-14T11:38:00Z</dcterms:modified>
</cp:coreProperties>
</file>