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6E691F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FD1815" w:rsidTr="003016CC">
        <w:tc>
          <w:tcPr>
            <w:tcW w:w="2126" w:type="dxa"/>
          </w:tcPr>
          <w:p w:rsidR="003016CC" w:rsidRPr="00CE17B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E17B2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FD1815" w:rsidTr="003016CC">
        <w:tc>
          <w:tcPr>
            <w:tcW w:w="2126" w:type="dxa"/>
          </w:tcPr>
          <w:p w:rsidR="00256A46" w:rsidRPr="00CE17B2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139C5" w:rsidRPr="00CE17B2" w:rsidRDefault="003E3576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BKV, 3x16A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CE17B2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CE17B2" w:rsidRDefault="003E3576" w:rsidP="0070561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BKV, 1m3/nap</w:t>
            </w:r>
            <w:r w:rsidR="00765518"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  <w:r w:rsidR="007958B5">
        <w:rPr>
          <w:rFonts w:ascii="Calibri" w:eastAsia="Times New Roman" w:hAnsi="Calibri" w:cs="Calibri"/>
          <w:sz w:val="24"/>
          <w:szCs w:val="24"/>
          <w:lang w:eastAsia="hu-HU"/>
        </w:rPr>
        <w:t xml:space="preserve"> A közművek igénybevétele a Kiíróval történő további egyeztetést igényel.</w:t>
      </w:r>
    </w:p>
    <w:p w:rsidR="007958B5" w:rsidRDefault="007958B5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F5A53" w:rsidRDefault="007F5A53" w:rsidP="007F5A5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bérleményben 2023. év </w:t>
      </w:r>
      <w:r w:rsidR="00C6174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I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I. </w:t>
      </w:r>
      <w:proofErr w:type="spell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n.</w:t>
      </w:r>
      <w:proofErr w:type="spell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évében tetőfelújítás várható.</w:t>
      </w:r>
    </w:p>
    <w:p w:rsidR="007F5A53" w:rsidRDefault="007F5A53" w:rsidP="007F5A5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Mivel a kivitelezés ideje alatt, mely kb. 2 hónapot vesz igénybe, a bérlemény működése nem biztosítható, eredményes pályázat esetén a nyertes pályázónak a bérlemény birtokba vételére előre láthatóan csak 2023.</w:t>
      </w:r>
      <w:r w:rsidR="00CC4C6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év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C61746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június hónapban, vagy azt  követően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lesz lehetősége.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D51C00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6E69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D51C00">
        <w:rPr>
          <w:rFonts w:ascii="Calibri" w:eastAsia="Times New Roman" w:hAnsi="Calibri" w:cs="Calibri"/>
          <w:b/>
          <w:sz w:val="24"/>
          <w:szCs w:val="24"/>
          <w:lang w:eastAsia="hu-HU"/>
        </w:rPr>
        <w:t>május 18</w:t>
      </w:r>
      <w:r w:rsidR="00481439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D51C00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D51C00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287C52">
        <w:rPr>
          <w:rFonts w:ascii="Calibri" w:eastAsia="Times New Roman" w:hAnsi="Calibri" w:cs="Calibri"/>
          <w:b/>
          <w:sz w:val="24"/>
          <w:szCs w:val="24"/>
          <w:lang w:eastAsia="hu-HU"/>
        </w:rPr>
        <w:t>május 8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287C52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D51C00">
        <w:rPr>
          <w:rFonts w:ascii="Calibri" w:eastAsia="Times New Roman" w:hAnsi="Calibri" w:cs="Calibri"/>
          <w:b/>
          <w:sz w:val="24"/>
          <w:szCs w:val="24"/>
          <w:lang w:eastAsia="hu-HU"/>
        </w:rPr>
        <w:t>14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D51C00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:00 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7587A" w:rsidRDefault="003956C1" w:rsidP="00A7587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4109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7E67" w:rsidRPr="00A27E67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27E6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kimért, vagy helyben fogyasztásra szánt szeszesitalt forgalmazni nem lehet!</w:t>
      </w:r>
    </w:p>
    <w:p w:rsidR="00A27E67" w:rsidRPr="00B07636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9025B0" w:rsidRPr="00B07636" w:rsidRDefault="009025B0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D275A" w:rsidRPr="00AD275A" w:rsidRDefault="008D5A66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D275A" w:rsidRPr="00AD275A">
        <w:rPr>
          <w:rFonts w:ascii="Calibri" w:eastAsia="Times New Roman" w:hAnsi="Calibri" w:cs="Calibri"/>
          <w:sz w:val="24"/>
          <w:szCs w:val="24"/>
          <w:lang w:eastAsia="hu-HU"/>
        </w:rPr>
        <w:t>Bérlemény bemutató adatlap.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AD275A">
        <w:rPr>
          <w:rFonts w:ascii="Calibri" w:hAnsi="Calibri" w:cs="Calibri"/>
          <w:b/>
        </w:rPr>
        <w:t>BÉRLEMÉNY BEMUTATÓ ADATLAP</w:t>
      </w:r>
    </w:p>
    <w:p w:rsidR="00AD275A" w:rsidRPr="00AD275A" w:rsidRDefault="00AD275A" w:rsidP="00AD275A">
      <w:pPr>
        <w:jc w:val="both"/>
        <w:rPr>
          <w:rFonts w:ascii="Calibri" w:eastAsia="Calibri" w:hAnsi="Calibri" w:cs="Calibri"/>
          <w:i/>
        </w:rPr>
      </w:pP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A helyiség címe:</w:t>
      </w:r>
      <w:r w:rsidRPr="00920302">
        <w:rPr>
          <w:rFonts w:ascii="Calibri" w:hAnsi="Calibri" w:cs="Calibri"/>
          <w:b/>
          <w:bCs/>
        </w:rPr>
        <w:t xml:space="preserve"> Bp. VIII. kerület, Fiumei út 31. </w:t>
      </w:r>
      <w:r w:rsidRPr="00920302">
        <w:rPr>
          <w:rFonts w:ascii="Calibri" w:hAnsi="Calibri" w:cs="Calibri"/>
          <w:bCs/>
        </w:rPr>
        <w:t>(Baross kocsiszín)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 xml:space="preserve">Helyrajzi szám: 35397 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Leltári szám:</w:t>
      </w:r>
      <w:r w:rsidRPr="00920302">
        <w:t xml:space="preserve"> </w:t>
      </w:r>
      <w:r w:rsidR="00920302" w:rsidRPr="00920302">
        <w:rPr>
          <w:rFonts w:ascii="Calibri" w:eastAsia="Calibri" w:hAnsi="Calibri" w:cs="Calibri"/>
          <w:i/>
        </w:rPr>
        <w:t>LSZ0000602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 xml:space="preserve">Terület: </w:t>
      </w:r>
      <w:r w:rsidR="00920302" w:rsidRPr="00920302">
        <w:rPr>
          <w:rFonts w:ascii="Calibri" w:eastAsia="Calibri" w:hAnsi="Calibri" w:cs="Calibri"/>
          <w:i/>
        </w:rPr>
        <w:t>13</w:t>
      </w:r>
      <w:r w:rsidR="005520F5">
        <w:rPr>
          <w:rFonts w:ascii="Calibri" w:eastAsia="Calibri" w:hAnsi="Calibri" w:cs="Calibri"/>
          <w:i/>
        </w:rPr>
        <w:t xml:space="preserve"> </w:t>
      </w:r>
      <w:r w:rsidRPr="00920302">
        <w:rPr>
          <w:rFonts w:ascii="Calibri" w:eastAsia="Calibri" w:hAnsi="Calibri" w:cs="Calibri"/>
          <w:i/>
        </w:rPr>
        <w:t>m2</w:t>
      </w:r>
    </w:p>
    <w:p w:rsidR="00AD275A" w:rsidRDefault="00AD275A" w:rsidP="003D2E96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Bérleményazonosító:</w:t>
      </w:r>
      <w:r w:rsidRPr="003D2E96">
        <w:rPr>
          <w:rFonts w:ascii="Calibri" w:eastAsia="Calibri" w:hAnsi="Calibri" w:cs="Calibri"/>
          <w:i/>
        </w:rPr>
        <w:t xml:space="preserve"> </w:t>
      </w:r>
      <w:r w:rsidR="00920302" w:rsidRPr="003D2E96">
        <w:rPr>
          <w:rFonts w:ascii="Calibri" w:eastAsia="Calibri" w:hAnsi="Calibri" w:cs="Calibri"/>
          <w:i/>
        </w:rPr>
        <w:t xml:space="preserve">Bp. </w:t>
      </w:r>
      <w:proofErr w:type="spellStart"/>
      <w:r w:rsidR="00920302" w:rsidRPr="003D2E96">
        <w:rPr>
          <w:rFonts w:ascii="Calibri" w:eastAsia="Calibri" w:hAnsi="Calibri" w:cs="Calibri"/>
          <w:i/>
        </w:rPr>
        <w:t>VIII.ker</w:t>
      </w:r>
      <w:proofErr w:type="spellEnd"/>
      <w:r w:rsidR="00920302" w:rsidRPr="003D2E96">
        <w:rPr>
          <w:rFonts w:ascii="Calibri" w:eastAsia="Calibri" w:hAnsi="Calibri" w:cs="Calibri"/>
          <w:i/>
        </w:rPr>
        <w:t>. 35397 hrsz H2</w:t>
      </w:r>
    </w:p>
    <w:p w:rsidR="003D2E96" w:rsidRPr="003D2E96" w:rsidRDefault="003D2E96" w:rsidP="003D2E96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AD275A" w:rsidRPr="00920302" w:rsidRDefault="00AD275A" w:rsidP="00AD275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</w:pPr>
      <w:r w:rsidRPr="00920302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A bérlemény elhelyezkedése, jellemzői:</w:t>
      </w:r>
    </w:p>
    <w:p w:rsidR="00AD275A" w:rsidRPr="006E691F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eastAsia="hu-HU"/>
        </w:rPr>
      </w:pPr>
    </w:p>
    <w:p w:rsidR="00AD275A" w:rsidRPr="00920302" w:rsidRDefault="00920302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20302">
        <w:rPr>
          <w:rFonts w:ascii="Calibri" w:eastAsia="Calibri" w:hAnsi="Calibri" w:cs="Calibri"/>
          <w:sz w:val="24"/>
          <w:szCs w:val="24"/>
          <w:lang w:eastAsia="hu-HU"/>
        </w:rPr>
        <w:t>Ö</w:t>
      </w:r>
      <w:r w:rsidR="00AD275A" w:rsidRPr="00920302">
        <w:rPr>
          <w:rFonts w:ascii="Calibri" w:eastAsia="Calibri" w:hAnsi="Calibri" w:cs="Calibri"/>
          <w:sz w:val="24"/>
          <w:szCs w:val="24"/>
          <w:lang w:eastAsia="hu-HU"/>
        </w:rPr>
        <w:t>nálló bejárattal rendelkez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ő helyiség</w:t>
      </w:r>
      <w:r w:rsidR="00AD275A" w:rsidRPr="00920302">
        <w:rPr>
          <w:rFonts w:ascii="Calibri" w:eastAsia="Calibri" w:hAnsi="Calibri" w:cs="Calibri"/>
          <w:sz w:val="24"/>
          <w:szCs w:val="24"/>
          <w:lang w:eastAsia="hu-HU"/>
        </w:rPr>
        <w:t>, közterületi kapcsolata van.</w:t>
      </w:r>
    </w:p>
    <w:p w:rsidR="00AD275A" w:rsidRPr="00920302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20302">
        <w:rPr>
          <w:rFonts w:ascii="Calibri" w:eastAsia="Calibri" w:hAnsi="Calibri" w:cs="Calibri"/>
          <w:sz w:val="24"/>
          <w:szCs w:val="24"/>
          <w:lang w:eastAsia="hu-HU"/>
        </w:rPr>
        <w:t>A Baross kocsiszín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>nel azonos telken, a kocsiszíni épületekkel összeépült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felépítményben 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helyezkedik el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, a kocsiszín irányába átjárási kapcsolat </w:t>
      </w:r>
      <w:proofErr w:type="gramStart"/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>nincs..</w:t>
      </w:r>
      <w:proofErr w:type="gramEnd"/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A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z üzlethelyiség 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önálló bejárattal 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az utcára nyílik, a Fiumei út</w:t>
      </w:r>
      <w:r w:rsidR="00920302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(villamos megálló)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irányába.</w:t>
      </w:r>
    </w:p>
    <w:p w:rsidR="005E44D7" w:rsidRPr="003D2E96" w:rsidRDefault="005E44D7" w:rsidP="005E44D7">
      <w:pPr>
        <w:pStyle w:val="Szvegtrzs"/>
        <w:spacing w:before="120"/>
        <w:rPr>
          <w:rFonts w:ascii="Calibri" w:hAnsi="Calibri" w:cs="Calibri"/>
        </w:rPr>
      </w:pPr>
      <w:r w:rsidRPr="003D2E96">
        <w:rPr>
          <w:rFonts w:ascii="Calibri" w:hAnsi="Calibri" w:cs="Calibri"/>
        </w:rPr>
        <w:t xml:space="preserve">A </w:t>
      </w:r>
      <w:r w:rsidR="003D2E96" w:rsidRPr="003D2E96">
        <w:rPr>
          <w:rFonts w:ascii="Calibri" w:hAnsi="Calibri" w:cs="Calibri"/>
        </w:rPr>
        <w:t>helyiség</w:t>
      </w:r>
      <w:r w:rsidRPr="003D2E96">
        <w:rPr>
          <w:rFonts w:ascii="Calibri" w:hAnsi="Calibri" w:cs="Calibri"/>
        </w:rPr>
        <w:t xml:space="preserve"> </w:t>
      </w:r>
      <w:r w:rsidR="003D2E96" w:rsidRPr="003D2E96">
        <w:rPr>
          <w:rFonts w:ascii="Calibri" w:hAnsi="Calibri" w:cs="Calibri"/>
        </w:rPr>
        <w:t>burkolata</w:t>
      </w:r>
      <w:r w:rsidRPr="003D2E96">
        <w:rPr>
          <w:rFonts w:ascii="Calibri" w:hAnsi="Calibri" w:cs="Calibri"/>
        </w:rPr>
        <w:t xml:space="preserve"> </w:t>
      </w:r>
      <w:r w:rsidR="00A06C6D" w:rsidRPr="003D2E96">
        <w:rPr>
          <w:rFonts w:ascii="Calibri" w:hAnsi="Calibri" w:cs="Calibri"/>
        </w:rPr>
        <w:t>a közelmúltban</w:t>
      </w:r>
      <w:r w:rsidR="003D2E96" w:rsidRPr="003D2E96">
        <w:rPr>
          <w:rFonts w:ascii="Calibri" w:hAnsi="Calibri" w:cs="Calibri"/>
        </w:rPr>
        <w:t xml:space="preserve"> részben </w:t>
      </w:r>
      <w:r w:rsidRPr="003D2E96">
        <w:rPr>
          <w:rFonts w:ascii="Calibri" w:hAnsi="Calibri" w:cs="Calibri"/>
        </w:rPr>
        <w:t>felújítva.</w:t>
      </w:r>
      <w:r w:rsidR="00247C05" w:rsidRPr="003D2E96">
        <w:rPr>
          <w:rFonts w:ascii="Calibri" w:hAnsi="Calibri" w:cs="Calibri"/>
        </w:rPr>
        <w:t xml:space="preserve"> </w:t>
      </w:r>
      <w:r w:rsidR="00A06C6D" w:rsidRPr="003D2E96">
        <w:rPr>
          <w:rFonts w:ascii="Calibri" w:hAnsi="Calibri" w:cs="Calibri"/>
        </w:rPr>
        <w:t>M</w:t>
      </w:r>
      <w:r w:rsidRPr="003D2E96">
        <w:rPr>
          <w:rFonts w:ascii="Calibri" w:hAnsi="Calibri" w:cs="Calibri"/>
        </w:rPr>
        <w:t xml:space="preserve">űszaki állapota </w:t>
      </w:r>
      <w:r w:rsidR="00A06C6D" w:rsidRPr="003D2E96">
        <w:rPr>
          <w:rFonts w:ascii="Calibri" w:hAnsi="Calibri" w:cs="Calibri"/>
        </w:rPr>
        <w:t>szerint felújítást karbantartást igényel.</w:t>
      </w:r>
      <w:r w:rsidRPr="003D2E96">
        <w:rPr>
          <w:rFonts w:ascii="Calibri" w:hAnsi="Calibri" w:cs="Calibri"/>
        </w:rPr>
        <w:t xml:space="preserve"> </w:t>
      </w:r>
    </w:p>
    <w:p w:rsidR="00AD275A" w:rsidRPr="003D2E96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sz w:val="24"/>
          <w:szCs w:val="24"/>
          <w:lang w:eastAsia="hu-HU"/>
        </w:rPr>
        <w:t>Megközelítése: 24, 28 villamos, 9-es autóbusz, saját gépjármű</w:t>
      </w:r>
    </w:p>
    <w:p w:rsidR="00AD275A" w:rsidRPr="003D2E96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Parkolási lehetőség: </w:t>
      </w:r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>Baross u-ban lévő</w:t>
      </w: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parkolóban </w:t>
      </w:r>
    </w:p>
    <w:p w:rsidR="00AD275A" w:rsidRPr="006E691F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eastAsia="hu-HU"/>
        </w:rPr>
      </w:pPr>
    </w:p>
    <w:p w:rsidR="00AD275A" w:rsidRPr="003D2E96" w:rsidRDefault="003D2E96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K</w:t>
      </w:r>
      <w:r w:rsidR="00AD275A" w:rsidRPr="003D2E96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orábbi funkciója:</w:t>
      </w: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proofErr w:type="spellStart"/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>gyros</w:t>
      </w:r>
      <w:proofErr w:type="spellEnd"/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üzlet</w:t>
      </w:r>
      <w:r w:rsidR="00AD275A" w:rsidRPr="003D2E96">
        <w:rPr>
          <w:rFonts w:ascii="Calibri" w:eastAsia="Calibri" w:hAnsi="Calibri" w:cs="Calibri"/>
          <w:sz w:val="24"/>
          <w:szCs w:val="24"/>
          <w:lang w:eastAsia="hu-HU"/>
        </w:rPr>
        <w:tab/>
      </w:r>
    </w:p>
    <w:p w:rsidR="00AD275A" w:rsidRPr="003D2E96" w:rsidRDefault="00AD275A" w:rsidP="00AD275A">
      <w:pPr>
        <w:ind w:left="1068"/>
        <w:jc w:val="both"/>
        <w:rPr>
          <w:rFonts w:ascii="Calibri" w:hAnsi="Calibri" w:cs="Calibri"/>
        </w:rPr>
      </w:pPr>
    </w:p>
    <w:p w:rsidR="00AD275A" w:rsidRPr="003D2E96" w:rsidRDefault="00AD275A" w:rsidP="00AD275A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3D2E96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3D2E96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AD275A" w:rsidRPr="003D2E96" w:rsidRDefault="00AD275A" w:rsidP="00AD27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D2E96">
        <w:rPr>
          <w:rFonts w:ascii="Calibri" w:eastAsia="Calibri" w:hAnsi="Calibri" w:cs="Calibri"/>
        </w:rPr>
        <w:t xml:space="preserve">közműdíjak </w:t>
      </w:r>
    </w:p>
    <w:p w:rsidR="00AD275A" w:rsidRPr="006E691F" w:rsidRDefault="00AD275A" w:rsidP="00AD275A">
      <w:pPr>
        <w:ind w:left="720"/>
        <w:jc w:val="both"/>
        <w:rPr>
          <w:rFonts w:ascii="Calibri" w:eastAsia="Calibri" w:hAnsi="Calibri" w:cs="Calibri"/>
          <w:highlight w:val="yellow"/>
        </w:rPr>
      </w:pPr>
    </w:p>
    <w:p w:rsidR="00AD275A" w:rsidRPr="00D51C00" w:rsidRDefault="00AD275A" w:rsidP="00AD275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D51C00">
        <w:rPr>
          <w:rFonts w:ascii="Calibri" w:eastAsia="Calibri" w:hAnsi="Calibri" w:cs="Calibri"/>
          <w:b/>
          <w:u w:val="single"/>
        </w:rPr>
        <w:t>Közművek, mérőórák:</w:t>
      </w:r>
    </w:p>
    <w:p w:rsidR="00AD275A" w:rsidRPr="00D51C00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51C00">
        <w:rPr>
          <w:rFonts w:ascii="Calibri" w:eastAsia="Calibri" w:hAnsi="Calibri" w:cs="Calibri"/>
        </w:rPr>
        <w:t xml:space="preserve">Ivóvíz ellátás: van </w:t>
      </w:r>
    </w:p>
    <w:p w:rsidR="00AD275A" w:rsidRPr="00D51C00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D51C00">
        <w:rPr>
          <w:rFonts w:ascii="Calibri" w:eastAsia="Calibri" w:hAnsi="Calibri" w:cs="Calibri"/>
        </w:rPr>
        <w:t>önálló mérőóra</w:t>
      </w:r>
      <w:bookmarkEnd w:id="1"/>
      <w:r w:rsidRPr="00D51C00">
        <w:rPr>
          <w:rFonts w:ascii="Calibri" w:eastAsia="Calibri" w:hAnsi="Calibri" w:cs="Calibri"/>
        </w:rPr>
        <w:t xml:space="preserve">: van, </w:t>
      </w:r>
    </w:p>
    <w:p w:rsidR="00AD275A" w:rsidRPr="00D51C00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51C00">
        <w:rPr>
          <w:rFonts w:ascii="Calibri" w:eastAsia="Calibri" w:hAnsi="Calibri" w:cs="Calibri"/>
        </w:rPr>
        <w:t>Szennyvíz hálózat: városi hálózatra csatlakozik</w:t>
      </w:r>
    </w:p>
    <w:p w:rsidR="00AD275A" w:rsidRPr="00D51C00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51C00">
        <w:rPr>
          <w:rFonts w:ascii="Calibri" w:eastAsia="Calibri" w:hAnsi="Calibri" w:cs="Calibri"/>
        </w:rPr>
        <w:t>Elektromos energia: van</w:t>
      </w:r>
    </w:p>
    <w:p w:rsidR="00AD275A" w:rsidRPr="00D51C00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51C00">
        <w:rPr>
          <w:rFonts w:ascii="Calibri" w:eastAsia="Calibri" w:hAnsi="Calibri" w:cs="Calibri"/>
        </w:rPr>
        <w:t>önálló mérőóra</w:t>
      </w:r>
      <w:r w:rsidR="005520F5" w:rsidRPr="00D51C00">
        <w:rPr>
          <w:rFonts w:ascii="Calibri" w:eastAsia="Calibri" w:hAnsi="Calibri" w:cs="Calibri"/>
        </w:rPr>
        <w:t xml:space="preserve"> van</w:t>
      </w:r>
    </w:p>
    <w:p w:rsidR="00AD275A" w:rsidRPr="00D51C00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51C00">
        <w:rPr>
          <w:rFonts w:ascii="Calibri" w:eastAsia="Calibri" w:hAnsi="Calibri" w:cs="Calibri"/>
        </w:rPr>
        <w:t xml:space="preserve">Gázellátás: nincs </w:t>
      </w:r>
    </w:p>
    <w:p w:rsidR="00AD275A" w:rsidRDefault="00AD275A" w:rsidP="00AD275A">
      <w:pPr>
        <w:outlineLvl w:val="2"/>
        <w:rPr>
          <w:rFonts w:ascii="Calibri" w:eastAsia="Calibri" w:hAnsi="Calibri" w:cs="Calibri"/>
          <w:b/>
          <w:highlight w:val="yellow"/>
          <w:u w:val="single"/>
        </w:rPr>
      </w:pPr>
    </w:p>
    <w:p w:rsidR="002D342B" w:rsidRPr="002D342B" w:rsidRDefault="002D342B" w:rsidP="00AD275A">
      <w:pPr>
        <w:outlineLvl w:val="2"/>
        <w:rPr>
          <w:rFonts w:ascii="Calibri" w:eastAsia="Calibri" w:hAnsi="Calibri" w:cs="Calibri"/>
          <w:b/>
        </w:rPr>
      </w:pPr>
      <w:r w:rsidRPr="002D342B">
        <w:rPr>
          <w:rFonts w:ascii="Calibri" w:eastAsia="Calibri" w:hAnsi="Calibri" w:cs="Calibri"/>
          <w:b/>
        </w:rPr>
        <w:t xml:space="preserve">A közművek igénybevétele jelenleg a Szolgáltatóvak közvetlenül megkötött szerződés </w:t>
      </w:r>
      <w:proofErr w:type="spellStart"/>
      <w:r w:rsidRPr="002D342B">
        <w:rPr>
          <w:rFonts w:ascii="Calibri" w:eastAsia="Calibri" w:hAnsi="Calibri" w:cs="Calibri"/>
          <w:b/>
        </w:rPr>
        <w:t>aélapján</w:t>
      </w:r>
      <w:proofErr w:type="spellEnd"/>
      <w:r w:rsidRPr="002D342B">
        <w:rPr>
          <w:rFonts w:ascii="Calibri" w:eastAsia="Calibri" w:hAnsi="Calibri" w:cs="Calibri"/>
          <w:b/>
        </w:rPr>
        <w:t xml:space="preserve"> történik.</w:t>
      </w:r>
    </w:p>
    <w:p w:rsidR="00AD275A" w:rsidRPr="003D2E96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  <w:r w:rsidRPr="003D2E96">
        <w:rPr>
          <w:rFonts w:ascii="Calibri" w:eastAsia="Calibri" w:hAnsi="Calibri" w:cs="Calibri"/>
          <w:b/>
          <w:u w:val="single"/>
        </w:rPr>
        <w:t xml:space="preserve">Egyéb megjegyzések: </w:t>
      </w:r>
    </w:p>
    <w:p w:rsidR="00AD275A" w:rsidRPr="003D2E96" w:rsidRDefault="00AD275A" w:rsidP="00AD275A">
      <w:pPr>
        <w:outlineLvl w:val="2"/>
        <w:rPr>
          <w:rFonts w:ascii="Calibri" w:eastAsia="Calibri" w:hAnsi="Calibri" w:cs="Calibri"/>
          <w:u w:val="single"/>
        </w:rPr>
      </w:pPr>
      <w:r w:rsidRPr="003D2E96">
        <w:rPr>
          <w:rFonts w:ascii="Calibri" w:eastAsia="Calibri" w:hAnsi="Calibri" w:cs="Calibri"/>
        </w:rPr>
        <w:t>A bérleményben leltári tárgy nincs</w:t>
      </w:r>
    </w:p>
    <w:p w:rsidR="00720ADA" w:rsidRPr="00DC000D" w:rsidRDefault="00720ADA" w:rsidP="00DC000D">
      <w:pPr>
        <w:pStyle w:val="Nincstrkz"/>
        <w:jc w:val="center"/>
      </w:pP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C91577" w:rsidRDefault="00720ADA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AD275A" w:rsidRDefault="003D2E96" w:rsidP="00AD275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6A0CD92" wp14:editId="01FB293E">
            <wp:extent cx="2914650" cy="3886200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019" cy="389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DA" w:rsidRDefault="00720AD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>Készítette: Ingatlanhasznosítási osztály</w:t>
      </w: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 xml:space="preserve">Készült: </w:t>
      </w:r>
      <w:r w:rsidR="00720ADA">
        <w:rPr>
          <w:rFonts w:ascii="Calibri" w:hAnsi="Calibri" w:cs="Calibri"/>
        </w:rPr>
        <w:t>202</w:t>
      </w:r>
      <w:r w:rsidR="00A622BF">
        <w:rPr>
          <w:rFonts w:ascii="Calibri" w:hAnsi="Calibri" w:cs="Calibri"/>
        </w:rPr>
        <w:t>2</w:t>
      </w:r>
      <w:r w:rsidRPr="00AD275A">
        <w:rPr>
          <w:rFonts w:ascii="Calibri" w:hAnsi="Calibri" w:cs="Calibri"/>
        </w:rPr>
        <w:t xml:space="preserve">. </w:t>
      </w:r>
      <w:r w:rsidR="003D2E96">
        <w:rPr>
          <w:rFonts w:ascii="Calibri" w:hAnsi="Calibri" w:cs="Calibri"/>
        </w:rPr>
        <w:t>október</w:t>
      </w:r>
      <w:r w:rsidR="00720ADA">
        <w:rPr>
          <w:rFonts w:ascii="Calibri" w:hAnsi="Calibri" w:cs="Calibri"/>
        </w:rPr>
        <w:t xml:space="preserve"> </w:t>
      </w:r>
      <w:r w:rsidRPr="00AD275A">
        <w:rPr>
          <w:rFonts w:ascii="Calibri" w:hAnsi="Calibri" w:cs="Calibri"/>
        </w:rPr>
        <w:t xml:space="preserve">hó 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AD275A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465" w:rsidRDefault="00396465" w:rsidP="00C01EE0">
      <w:pPr>
        <w:spacing w:after="0" w:line="240" w:lineRule="auto"/>
      </w:pPr>
      <w:r>
        <w:separator/>
      </w:r>
    </w:p>
  </w:endnote>
  <w:endnote w:type="continuationSeparator" w:id="0">
    <w:p w:rsidR="00396465" w:rsidRDefault="0039646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3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465" w:rsidRDefault="00396465" w:rsidP="00C01EE0">
      <w:pPr>
        <w:spacing w:after="0" w:line="240" w:lineRule="auto"/>
      </w:pPr>
      <w:r>
        <w:separator/>
      </w:r>
    </w:p>
  </w:footnote>
  <w:footnote w:type="continuationSeparator" w:id="0">
    <w:p w:rsidR="00396465" w:rsidRDefault="0039646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0E768A"/>
    <w:multiLevelType w:val="hybridMultilevel"/>
    <w:tmpl w:val="4342C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3287"/>
    <w:rsid w:val="000139C5"/>
    <w:rsid w:val="00031AD6"/>
    <w:rsid w:val="0003673B"/>
    <w:rsid w:val="000401AF"/>
    <w:rsid w:val="000425BC"/>
    <w:rsid w:val="00047133"/>
    <w:rsid w:val="000578AC"/>
    <w:rsid w:val="00065D4E"/>
    <w:rsid w:val="00066DC5"/>
    <w:rsid w:val="0008176A"/>
    <w:rsid w:val="0009726D"/>
    <w:rsid w:val="000C126A"/>
    <w:rsid w:val="000C5157"/>
    <w:rsid w:val="000D353B"/>
    <w:rsid w:val="000D6F4A"/>
    <w:rsid w:val="000E389D"/>
    <w:rsid w:val="00106310"/>
    <w:rsid w:val="00113D1A"/>
    <w:rsid w:val="00124374"/>
    <w:rsid w:val="0012661A"/>
    <w:rsid w:val="00171F97"/>
    <w:rsid w:val="00190083"/>
    <w:rsid w:val="00195C95"/>
    <w:rsid w:val="001A0B19"/>
    <w:rsid w:val="001B4DDB"/>
    <w:rsid w:val="001D7723"/>
    <w:rsid w:val="001E6CD1"/>
    <w:rsid w:val="001F7BAB"/>
    <w:rsid w:val="0020096A"/>
    <w:rsid w:val="002129B4"/>
    <w:rsid w:val="00213AC2"/>
    <w:rsid w:val="0021435C"/>
    <w:rsid w:val="0022121A"/>
    <w:rsid w:val="002264B3"/>
    <w:rsid w:val="0024001F"/>
    <w:rsid w:val="00241099"/>
    <w:rsid w:val="00247C05"/>
    <w:rsid w:val="00256A46"/>
    <w:rsid w:val="00265D00"/>
    <w:rsid w:val="00275F91"/>
    <w:rsid w:val="00287C52"/>
    <w:rsid w:val="002910B6"/>
    <w:rsid w:val="0029200C"/>
    <w:rsid w:val="002B3AD5"/>
    <w:rsid w:val="002B78C4"/>
    <w:rsid w:val="002C4B13"/>
    <w:rsid w:val="002D342B"/>
    <w:rsid w:val="002E28BC"/>
    <w:rsid w:val="002E4BCD"/>
    <w:rsid w:val="002F34BB"/>
    <w:rsid w:val="003016CC"/>
    <w:rsid w:val="0031454F"/>
    <w:rsid w:val="003331B9"/>
    <w:rsid w:val="003344BB"/>
    <w:rsid w:val="003956C1"/>
    <w:rsid w:val="00396465"/>
    <w:rsid w:val="003A1594"/>
    <w:rsid w:val="003A7CA4"/>
    <w:rsid w:val="003B4189"/>
    <w:rsid w:val="003C142C"/>
    <w:rsid w:val="003C1A3E"/>
    <w:rsid w:val="003D143B"/>
    <w:rsid w:val="003D2E96"/>
    <w:rsid w:val="003D381F"/>
    <w:rsid w:val="003E18DC"/>
    <w:rsid w:val="003E3576"/>
    <w:rsid w:val="003E3EF4"/>
    <w:rsid w:val="003E5EFF"/>
    <w:rsid w:val="003F3C26"/>
    <w:rsid w:val="004177CA"/>
    <w:rsid w:val="00453572"/>
    <w:rsid w:val="004560D2"/>
    <w:rsid w:val="00474641"/>
    <w:rsid w:val="00481439"/>
    <w:rsid w:val="004C40C8"/>
    <w:rsid w:val="004D0890"/>
    <w:rsid w:val="004D555C"/>
    <w:rsid w:val="004F1543"/>
    <w:rsid w:val="00517719"/>
    <w:rsid w:val="005234F4"/>
    <w:rsid w:val="00547F98"/>
    <w:rsid w:val="005520F5"/>
    <w:rsid w:val="00552A7F"/>
    <w:rsid w:val="00562089"/>
    <w:rsid w:val="005637AE"/>
    <w:rsid w:val="00591105"/>
    <w:rsid w:val="005C491B"/>
    <w:rsid w:val="005C6FF9"/>
    <w:rsid w:val="005E23BC"/>
    <w:rsid w:val="005E44D7"/>
    <w:rsid w:val="005F0774"/>
    <w:rsid w:val="00611D14"/>
    <w:rsid w:val="00625966"/>
    <w:rsid w:val="006354FD"/>
    <w:rsid w:val="0064573A"/>
    <w:rsid w:val="006601B2"/>
    <w:rsid w:val="00673049"/>
    <w:rsid w:val="006E338B"/>
    <w:rsid w:val="006E5387"/>
    <w:rsid w:val="006E691F"/>
    <w:rsid w:val="0070059A"/>
    <w:rsid w:val="00705616"/>
    <w:rsid w:val="00720ADA"/>
    <w:rsid w:val="007279AB"/>
    <w:rsid w:val="00731CA9"/>
    <w:rsid w:val="00741CBF"/>
    <w:rsid w:val="0074489E"/>
    <w:rsid w:val="00751F1A"/>
    <w:rsid w:val="007520D6"/>
    <w:rsid w:val="00754284"/>
    <w:rsid w:val="00765518"/>
    <w:rsid w:val="007728BF"/>
    <w:rsid w:val="007844F0"/>
    <w:rsid w:val="00790825"/>
    <w:rsid w:val="007915CA"/>
    <w:rsid w:val="007958B5"/>
    <w:rsid w:val="007E1D6F"/>
    <w:rsid w:val="007F5A53"/>
    <w:rsid w:val="007F5EB2"/>
    <w:rsid w:val="00810722"/>
    <w:rsid w:val="00813CBB"/>
    <w:rsid w:val="00830B6D"/>
    <w:rsid w:val="008505E3"/>
    <w:rsid w:val="00851DDE"/>
    <w:rsid w:val="00873758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025B0"/>
    <w:rsid w:val="009121B8"/>
    <w:rsid w:val="00913BCE"/>
    <w:rsid w:val="009146B3"/>
    <w:rsid w:val="00920302"/>
    <w:rsid w:val="00942A43"/>
    <w:rsid w:val="009514B3"/>
    <w:rsid w:val="00954DA2"/>
    <w:rsid w:val="00970FBC"/>
    <w:rsid w:val="00974992"/>
    <w:rsid w:val="00976F5D"/>
    <w:rsid w:val="009921F5"/>
    <w:rsid w:val="00997682"/>
    <w:rsid w:val="00997D88"/>
    <w:rsid w:val="009A6CB6"/>
    <w:rsid w:val="009D7299"/>
    <w:rsid w:val="009E0AF1"/>
    <w:rsid w:val="009E1333"/>
    <w:rsid w:val="009E2AC0"/>
    <w:rsid w:val="009E2D80"/>
    <w:rsid w:val="00A06C6D"/>
    <w:rsid w:val="00A114D3"/>
    <w:rsid w:val="00A20539"/>
    <w:rsid w:val="00A221F9"/>
    <w:rsid w:val="00A27E67"/>
    <w:rsid w:val="00A32B73"/>
    <w:rsid w:val="00A44428"/>
    <w:rsid w:val="00A55ACE"/>
    <w:rsid w:val="00A6104E"/>
    <w:rsid w:val="00A615A6"/>
    <w:rsid w:val="00A622BF"/>
    <w:rsid w:val="00A67883"/>
    <w:rsid w:val="00A717CB"/>
    <w:rsid w:val="00A7587A"/>
    <w:rsid w:val="00A77501"/>
    <w:rsid w:val="00A804BA"/>
    <w:rsid w:val="00AB243D"/>
    <w:rsid w:val="00AD275A"/>
    <w:rsid w:val="00AE6026"/>
    <w:rsid w:val="00AE68B0"/>
    <w:rsid w:val="00B07636"/>
    <w:rsid w:val="00B07F84"/>
    <w:rsid w:val="00B22FAD"/>
    <w:rsid w:val="00B415F9"/>
    <w:rsid w:val="00B436D8"/>
    <w:rsid w:val="00B44ACB"/>
    <w:rsid w:val="00B47CD2"/>
    <w:rsid w:val="00B564DB"/>
    <w:rsid w:val="00B7283C"/>
    <w:rsid w:val="00B95799"/>
    <w:rsid w:val="00BB58E8"/>
    <w:rsid w:val="00BB5AD4"/>
    <w:rsid w:val="00BC32B1"/>
    <w:rsid w:val="00BC47F0"/>
    <w:rsid w:val="00BC6DBE"/>
    <w:rsid w:val="00BD0D79"/>
    <w:rsid w:val="00BD31C2"/>
    <w:rsid w:val="00BD4073"/>
    <w:rsid w:val="00BD535D"/>
    <w:rsid w:val="00BD7627"/>
    <w:rsid w:val="00C01EE0"/>
    <w:rsid w:val="00C068F9"/>
    <w:rsid w:val="00C11FCF"/>
    <w:rsid w:val="00C2100E"/>
    <w:rsid w:val="00C34CD1"/>
    <w:rsid w:val="00C3530A"/>
    <w:rsid w:val="00C407ED"/>
    <w:rsid w:val="00C60455"/>
    <w:rsid w:val="00C61746"/>
    <w:rsid w:val="00C675B0"/>
    <w:rsid w:val="00C91577"/>
    <w:rsid w:val="00C91AE0"/>
    <w:rsid w:val="00CA1BAA"/>
    <w:rsid w:val="00CC02F6"/>
    <w:rsid w:val="00CC4C6B"/>
    <w:rsid w:val="00CD09C7"/>
    <w:rsid w:val="00CE17B2"/>
    <w:rsid w:val="00CF1611"/>
    <w:rsid w:val="00D1206B"/>
    <w:rsid w:val="00D322DA"/>
    <w:rsid w:val="00D472C0"/>
    <w:rsid w:val="00D476E5"/>
    <w:rsid w:val="00D51C00"/>
    <w:rsid w:val="00D569B1"/>
    <w:rsid w:val="00D71942"/>
    <w:rsid w:val="00D84275"/>
    <w:rsid w:val="00D90F87"/>
    <w:rsid w:val="00D93B78"/>
    <w:rsid w:val="00DA16C7"/>
    <w:rsid w:val="00DA4EE3"/>
    <w:rsid w:val="00DB38E0"/>
    <w:rsid w:val="00DC000D"/>
    <w:rsid w:val="00DC295F"/>
    <w:rsid w:val="00E01F9C"/>
    <w:rsid w:val="00E121D9"/>
    <w:rsid w:val="00E24F43"/>
    <w:rsid w:val="00E334FE"/>
    <w:rsid w:val="00E37393"/>
    <w:rsid w:val="00E4025B"/>
    <w:rsid w:val="00E47199"/>
    <w:rsid w:val="00E6124F"/>
    <w:rsid w:val="00E61AF0"/>
    <w:rsid w:val="00E95BEF"/>
    <w:rsid w:val="00E96A2E"/>
    <w:rsid w:val="00EA53BE"/>
    <w:rsid w:val="00EB076A"/>
    <w:rsid w:val="00EC33A9"/>
    <w:rsid w:val="00ED01D2"/>
    <w:rsid w:val="00ED3241"/>
    <w:rsid w:val="00ED5782"/>
    <w:rsid w:val="00EE3731"/>
    <w:rsid w:val="00EE3BFF"/>
    <w:rsid w:val="00EF41BB"/>
    <w:rsid w:val="00EF54CD"/>
    <w:rsid w:val="00F13333"/>
    <w:rsid w:val="00F17BBD"/>
    <w:rsid w:val="00F3662B"/>
    <w:rsid w:val="00F52A9F"/>
    <w:rsid w:val="00F80388"/>
    <w:rsid w:val="00FA438F"/>
    <w:rsid w:val="00FA5172"/>
    <w:rsid w:val="00FD1815"/>
    <w:rsid w:val="00FD706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E44D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E44D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C000D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9411</Characters>
  <Application>Microsoft Office Word</Application>
  <DocSecurity>0</DocSecurity>
  <Lines>78</Lines>
  <Paragraphs>21</Paragraphs>
  <ScaleCrop>false</ScaleCrop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2023-04-12T12:37:00Z</dcterms:created>
  <dcterms:modified xsi:type="dcterms:W3CDTF">2023-04-12T12:37:00Z</dcterms:modified>
</cp:coreProperties>
</file>