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</w:t>
            </w:r>
            <w:r w:rsidR="007865D1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 idő, 5 év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979B1" w:rsidTr="0049243D">
        <w:tc>
          <w:tcPr>
            <w:tcW w:w="2126" w:type="dxa"/>
            <w:shd w:val="clear" w:color="auto" w:fill="auto"/>
          </w:tcPr>
          <w:p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5979B1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979B1" w:rsidTr="0049243D">
        <w:tc>
          <w:tcPr>
            <w:tcW w:w="2126" w:type="dxa"/>
            <w:shd w:val="clear" w:color="auto" w:fill="auto"/>
          </w:tcPr>
          <w:p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5979B1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5A5B7F" w:rsidRPr="00AF5F66" w:rsidTr="0049243D">
        <w:tc>
          <w:tcPr>
            <w:tcW w:w="2126" w:type="dxa"/>
            <w:shd w:val="clear" w:color="auto" w:fill="auto"/>
          </w:tcPr>
          <w:p w:rsidR="005A5B7F" w:rsidRPr="005979B1" w:rsidRDefault="005A5B7F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  <w:shd w:val="clear" w:color="auto" w:fill="auto"/>
          </w:tcPr>
          <w:p w:rsidR="005A5B7F" w:rsidRPr="00AF5F66" w:rsidRDefault="005A5B7F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N. a.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6842DB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6842DB">
        <w:rPr>
          <w:rFonts w:eastAsia="Times New Roman" w:cs="Calibri"/>
          <w:b/>
          <w:sz w:val="24"/>
          <w:szCs w:val="24"/>
          <w:lang w:eastAsia="hu-HU"/>
        </w:rPr>
        <w:t>2</w:t>
      </w:r>
      <w:r w:rsidR="009F3D46" w:rsidRPr="006842DB">
        <w:rPr>
          <w:rFonts w:eastAsia="Times New Roman" w:cs="Calibri"/>
          <w:b/>
          <w:sz w:val="24"/>
          <w:szCs w:val="24"/>
          <w:lang w:eastAsia="hu-HU"/>
        </w:rPr>
        <w:t>3</w:t>
      </w:r>
      <w:r w:rsidR="003C1C91" w:rsidRPr="006842DB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6842DB">
        <w:rPr>
          <w:rFonts w:eastAsia="Times New Roman" w:cs="Calibri"/>
          <w:b/>
          <w:sz w:val="24"/>
          <w:szCs w:val="24"/>
          <w:lang w:eastAsia="hu-HU"/>
        </w:rPr>
        <w:t>május 18</w:t>
      </w:r>
      <w:r w:rsidR="007F233E" w:rsidRPr="006842DB">
        <w:rPr>
          <w:rFonts w:eastAsia="Times New Roman" w:cs="Calibri"/>
          <w:b/>
          <w:sz w:val="24"/>
          <w:szCs w:val="24"/>
          <w:lang w:eastAsia="hu-HU"/>
        </w:rPr>
        <w:t>-</w:t>
      </w:r>
      <w:r w:rsidR="006842DB">
        <w:rPr>
          <w:rFonts w:eastAsia="Times New Roman" w:cs="Calibri"/>
          <w:b/>
          <w:sz w:val="24"/>
          <w:szCs w:val="24"/>
          <w:lang w:eastAsia="hu-HU"/>
        </w:rPr>
        <w:t>á</w:t>
      </w:r>
      <w:r w:rsidR="007F233E" w:rsidRPr="006842DB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6842DB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6842DB">
        <w:rPr>
          <w:rFonts w:eastAsia="Times New Roman" w:cs="Calibri"/>
          <w:b/>
          <w:sz w:val="24"/>
          <w:szCs w:val="24"/>
          <w:lang w:eastAsia="hu-HU"/>
        </w:rPr>
        <w:t>:00</w:t>
      </w:r>
      <w:r w:rsidRPr="006842DB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6842DB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6842DB">
        <w:rPr>
          <w:rFonts w:eastAsia="Times New Roman" w:cs="Calibri"/>
          <w:b/>
          <w:sz w:val="24"/>
          <w:szCs w:val="24"/>
          <w:lang w:eastAsia="hu-HU"/>
        </w:rPr>
        <w:t>:00</w:t>
      </w:r>
      <w:r w:rsidRPr="006842DB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8D5A66" w:rsidRPr="0049243D" w:rsidRDefault="008D5A66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Budapest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6842DB">
        <w:rPr>
          <w:rFonts w:eastAsia="Times New Roman" w:cs="Calibri"/>
          <w:b/>
          <w:sz w:val="24"/>
          <w:szCs w:val="24"/>
          <w:lang w:eastAsia="hu-HU"/>
        </w:rPr>
        <w:t>11462 és 11069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F46ABE">
        <w:rPr>
          <w:rFonts w:eastAsia="Times New Roman" w:cs="Calibri"/>
          <w:b/>
          <w:sz w:val="24"/>
          <w:szCs w:val="24"/>
          <w:lang w:eastAsia="hu-HU"/>
        </w:rPr>
        <w:t>,</w:t>
      </w:r>
      <w:r w:rsidR="00F46ABE" w:rsidRPr="00F46AB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2371F">
        <w:rPr>
          <w:rFonts w:eastAsia="Times New Roman" w:cs="Calibri"/>
          <w:b/>
          <w:sz w:val="24"/>
          <w:szCs w:val="24"/>
          <w:lang w:eastAsia="hu-HU"/>
        </w:rPr>
        <w:t>vagy 06-70-390-8418 és 06-20-459-</w:t>
      </w:r>
      <w:r w:rsidR="00F46ABE" w:rsidRPr="00D1604F">
        <w:rPr>
          <w:rFonts w:eastAsia="Times New Roman" w:cs="Calibri"/>
          <w:b/>
          <w:sz w:val="24"/>
          <w:szCs w:val="24"/>
          <w:lang w:eastAsia="hu-HU"/>
        </w:rPr>
        <w:t>9110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6842DB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6842DB">
        <w:rPr>
          <w:rFonts w:eastAsia="Times New Roman" w:cs="Calibri"/>
          <w:b/>
          <w:sz w:val="24"/>
          <w:szCs w:val="24"/>
          <w:lang w:eastAsia="hu-HU"/>
        </w:rPr>
        <w:t>2</w:t>
      </w:r>
      <w:r w:rsidR="009F3D46" w:rsidRPr="006842DB">
        <w:rPr>
          <w:rFonts w:eastAsia="Times New Roman" w:cs="Calibri"/>
          <w:b/>
          <w:sz w:val="24"/>
          <w:szCs w:val="24"/>
          <w:lang w:eastAsia="hu-HU"/>
        </w:rPr>
        <w:t>3</w:t>
      </w:r>
      <w:r w:rsidRPr="006842DB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6842DB">
        <w:rPr>
          <w:rFonts w:eastAsia="Times New Roman" w:cs="Calibri"/>
          <w:b/>
          <w:sz w:val="24"/>
          <w:szCs w:val="24"/>
          <w:lang w:eastAsia="hu-HU"/>
        </w:rPr>
        <w:t>május 05</w:t>
      </w:r>
      <w:r w:rsidR="002B5E62" w:rsidRPr="006842DB">
        <w:rPr>
          <w:rFonts w:eastAsia="Times New Roman" w:cs="Calibri"/>
          <w:b/>
          <w:sz w:val="24"/>
          <w:szCs w:val="24"/>
          <w:lang w:eastAsia="hu-HU"/>
        </w:rPr>
        <w:t>-</w:t>
      </w:r>
      <w:r w:rsidR="006842DB">
        <w:rPr>
          <w:rFonts w:eastAsia="Times New Roman" w:cs="Calibri"/>
          <w:b/>
          <w:sz w:val="24"/>
          <w:szCs w:val="24"/>
          <w:lang w:eastAsia="hu-HU"/>
        </w:rPr>
        <w:t>én 13:00-14</w:t>
      </w:r>
      <w:r w:rsidR="00015CB2" w:rsidRPr="006842DB">
        <w:rPr>
          <w:rFonts w:eastAsia="Times New Roman" w:cs="Calibri"/>
          <w:b/>
          <w:sz w:val="24"/>
          <w:szCs w:val="24"/>
          <w:lang w:eastAsia="hu-HU"/>
        </w:rPr>
        <w:t>:00</w:t>
      </w:r>
      <w:r w:rsidR="00DB03B1" w:rsidRPr="006842DB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stb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lejárt kötelezettsége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.-nek,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-nek.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177F02" w:rsidRDefault="00177F02" w:rsidP="00544C6D">
      <w:pPr>
        <w:spacing w:after="0"/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845E61" w:rsidRDefault="00845E61">
      <w:pPr>
        <w:rPr>
          <w:rFonts w:eastAsia="Times New Roman" w:cs="Calibri"/>
          <w:sz w:val="24"/>
          <w:szCs w:val="24"/>
          <w:lang w:eastAsia="hu-HU"/>
        </w:rPr>
      </w:pPr>
    </w:p>
    <w:p w:rsidR="00544C6D" w:rsidRDefault="00544C6D">
      <w:pPr>
        <w:rPr>
          <w:rFonts w:eastAsia="Times New Roman" w:cs="Calibri"/>
          <w:sz w:val="24"/>
          <w:szCs w:val="24"/>
          <w:lang w:eastAsia="hu-HU"/>
        </w:rPr>
      </w:pPr>
    </w:p>
    <w:p w:rsidR="00B45A03" w:rsidRDefault="00B45A03" w:rsidP="009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A helyiség címe:</w:t>
      </w:r>
      <w:r w:rsidRPr="0012459A">
        <w:rPr>
          <w:rFonts w:cs="Calibri"/>
          <w:sz w:val="24"/>
          <w:szCs w:val="24"/>
        </w:rPr>
        <w:t xml:space="preserve"> Budapest, I. Déli pályaudvar kerengő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Helyrajzi szám:</w:t>
      </w:r>
      <w:r w:rsidRPr="0012459A">
        <w:rPr>
          <w:rFonts w:cs="Calibri"/>
          <w:sz w:val="24"/>
          <w:szCs w:val="24"/>
        </w:rPr>
        <w:t xml:space="preserve"> (7071/10)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Leltári szám:</w:t>
      </w:r>
      <w:r w:rsidRPr="0012459A">
        <w:rPr>
          <w:rFonts w:cs="Calibri"/>
          <w:sz w:val="24"/>
          <w:szCs w:val="24"/>
        </w:rPr>
        <w:t xml:space="preserve"> LSZ0001334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Terület:</w:t>
      </w:r>
      <w:r w:rsidRPr="0012459A">
        <w:rPr>
          <w:rFonts w:cs="Calibri"/>
          <w:sz w:val="24"/>
          <w:szCs w:val="24"/>
        </w:rPr>
        <w:t xml:space="preserve"> 4,00 m</w:t>
      </w:r>
      <w:r w:rsidRPr="0012459A">
        <w:rPr>
          <w:rFonts w:cs="Calibri"/>
          <w:sz w:val="24"/>
          <w:szCs w:val="24"/>
          <w:vertAlign w:val="superscript"/>
        </w:rPr>
        <w:t>2</w:t>
      </w:r>
    </w:p>
    <w:p w:rsidR="00B45A03" w:rsidRPr="0012459A" w:rsidRDefault="000201FE" w:rsidP="000201FE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Bérleményazonosító:</w:t>
      </w:r>
      <w:r w:rsidRPr="0012459A">
        <w:rPr>
          <w:rFonts w:cs="Calibri"/>
          <w:sz w:val="24"/>
          <w:szCs w:val="24"/>
        </w:rPr>
        <w:t xml:space="preserve"> Bp. I. ker. (7071/10) hrsz H</w:t>
      </w:r>
    </w:p>
    <w:p w:rsidR="00B45A03" w:rsidRDefault="00B45A03" w:rsidP="00956926">
      <w:pPr>
        <w:spacing w:after="0"/>
        <w:outlineLvl w:val="2"/>
        <w:rPr>
          <w:rFonts w:eastAsia="Times New Roman" w:cs="Calibri"/>
          <w:b/>
          <w:u w:val="single"/>
        </w:rPr>
      </w:pPr>
    </w:p>
    <w:p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Pr="0012459A" w:rsidRDefault="00B45A03" w:rsidP="00B45A03">
      <w:pPr>
        <w:pStyle w:val="Szvegtrzs"/>
        <w:rPr>
          <w:rFonts w:ascii="Calibri" w:hAnsi="Calibri" w:cs="Calibri"/>
        </w:rPr>
      </w:pPr>
      <w:r w:rsidRPr="0012459A">
        <w:rPr>
          <w:rFonts w:ascii="Calibri" w:hAnsi="Calibri" w:cs="Calibri"/>
          <w:b/>
          <w:u w:val="single"/>
        </w:rPr>
        <w:t>Jelenlegi-korábbi hasznosítása (funkciója):</w:t>
      </w:r>
      <w:r w:rsidRPr="0012459A">
        <w:rPr>
          <w:rFonts w:ascii="Calibri" w:hAnsi="Calibri" w:cs="Calibri"/>
        </w:rPr>
        <w:t xml:space="preserve"> </w:t>
      </w:r>
      <w:r w:rsidR="006B5BC0">
        <w:rPr>
          <w:rFonts w:ascii="Calibri" w:hAnsi="Calibri" w:cs="Calibri"/>
        </w:rPr>
        <w:t>korábban raktárként használták.</w:t>
      </w:r>
      <w:r w:rsidRPr="0012459A">
        <w:rPr>
          <w:rFonts w:ascii="Calibri" w:hAnsi="Calibri" w:cs="Calibri"/>
        </w:rPr>
        <w:tab/>
      </w:r>
    </w:p>
    <w:p w:rsidR="00B45A03" w:rsidRPr="0012459A" w:rsidRDefault="00B45A03" w:rsidP="00956926">
      <w:pPr>
        <w:spacing w:after="0"/>
        <w:ind w:left="1068"/>
        <w:jc w:val="both"/>
        <w:rPr>
          <w:rFonts w:cs="Calibri"/>
          <w:sz w:val="24"/>
          <w:szCs w:val="24"/>
        </w:rPr>
      </w:pPr>
    </w:p>
    <w:p w:rsidR="00B45A03" w:rsidRPr="0012459A" w:rsidRDefault="00B45A03" w:rsidP="00B45A03">
      <w:pPr>
        <w:jc w:val="both"/>
        <w:rPr>
          <w:rFonts w:cs="Calibri"/>
          <w:b/>
          <w:sz w:val="24"/>
          <w:szCs w:val="24"/>
          <w:u w:val="single"/>
        </w:rPr>
      </w:pPr>
      <w:r w:rsidRPr="0012459A">
        <w:rPr>
          <w:rFonts w:cs="Calibri"/>
          <w:b/>
          <w:sz w:val="24"/>
          <w:szCs w:val="24"/>
          <w:u w:val="single"/>
        </w:rPr>
        <w:t xml:space="preserve">Terhek a fizetendő bérleti díjon felül: </w:t>
      </w:r>
    </w:p>
    <w:p w:rsidR="00B45A03" w:rsidRPr="0012459A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közműdíjak</w:t>
      </w:r>
    </w:p>
    <w:p w:rsidR="00B45A03" w:rsidRPr="0012459A" w:rsidRDefault="00B45A03" w:rsidP="00956926">
      <w:pPr>
        <w:spacing w:after="0"/>
        <w:ind w:left="720"/>
        <w:jc w:val="both"/>
        <w:rPr>
          <w:rFonts w:cs="Calibri"/>
          <w:sz w:val="24"/>
          <w:szCs w:val="24"/>
        </w:rPr>
      </w:pPr>
    </w:p>
    <w:p w:rsidR="00B45A03" w:rsidRPr="005979B1" w:rsidRDefault="00B45A03" w:rsidP="00B45A03">
      <w:pPr>
        <w:jc w:val="both"/>
        <w:outlineLvl w:val="2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b/>
          <w:sz w:val="24"/>
          <w:szCs w:val="24"/>
          <w:u w:val="single"/>
        </w:rPr>
        <w:t>Közművek, mérőórák: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Ivóvíz ellátás: van.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70574092"/>
      <w:r w:rsidRPr="005979B1">
        <w:rPr>
          <w:rFonts w:cs="Calibri"/>
          <w:sz w:val="24"/>
          <w:szCs w:val="24"/>
        </w:rPr>
        <w:t>önálló mérőóra</w:t>
      </w:r>
      <w:bookmarkEnd w:id="1"/>
      <w:r w:rsidRPr="005979B1">
        <w:rPr>
          <w:rFonts w:cs="Calibri"/>
          <w:sz w:val="24"/>
          <w:szCs w:val="24"/>
        </w:rPr>
        <w:t>: nincs.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Szennyvíz hálózat: városi hálózatra csatlakozik.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Elektromos energia: van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önálló mérőóra (közszolgáltató)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 xml:space="preserve">Gázellátás: nincs. </w:t>
      </w:r>
    </w:p>
    <w:p w:rsidR="00B45A03" w:rsidRPr="005979B1" w:rsidRDefault="00B45A03" w:rsidP="00215ED0">
      <w:pPr>
        <w:numPr>
          <w:ilvl w:val="0"/>
          <w:numId w:val="16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sz w:val="24"/>
          <w:szCs w:val="24"/>
        </w:rPr>
        <w:t>Hőszolgáltatás:</w:t>
      </w:r>
      <w:r w:rsidR="00537759" w:rsidRPr="005979B1">
        <w:rPr>
          <w:rFonts w:cs="Calibri"/>
          <w:sz w:val="24"/>
          <w:szCs w:val="24"/>
        </w:rPr>
        <w:t xml:space="preserve"> a</w:t>
      </w:r>
      <w:r w:rsidR="00215ED0" w:rsidRPr="005979B1">
        <w:rPr>
          <w:rFonts w:cs="Calibri"/>
          <w:sz w:val="24"/>
          <w:szCs w:val="24"/>
        </w:rPr>
        <w:t xml:space="preserve"> távfűtés megszüntetésre került.</w:t>
      </w:r>
    </w:p>
    <w:p w:rsidR="00537759" w:rsidRPr="0012459A" w:rsidRDefault="00537759" w:rsidP="00956926">
      <w:pPr>
        <w:spacing w:after="0"/>
        <w:outlineLvl w:val="2"/>
        <w:rPr>
          <w:rFonts w:cs="Calibri"/>
          <w:b/>
          <w:sz w:val="24"/>
          <w:szCs w:val="24"/>
          <w:u w:val="single"/>
        </w:rPr>
      </w:pPr>
    </w:p>
    <w:p w:rsidR="00B45A03" w:rsidRPr="0012459A" w:rsidRDefault="00B45A03" w:rsidP="00B45A03">
      <w:pPr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b/>
          <w:sz w:val="24"/>
          <w:szCs w:val="24"/>
          <w:u w:val="single"/>
        </w:rPr>
        <w:t>Egyéb megjegyzések: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A bérlemény jelenleg üres.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 xml:space="preserve">A bérleményben leltári tárgyak (kézmosó, világítótest, </w:t>
      </w:r>
      <w:r w:rsidR="00041543">
        <w:rPr>
          <w:rFonts w:cs="Calibri"/>
          <w:sz w:val="24"/>
          <w:szCs w:val="24"/>
        </w:rPr>
        <w:t>lapradiátor) találhatók</w:t>
      </w:r>
      <w:r w:rsidRPr="0012459A">
        <w:rPr>
          <w:rFonts w:cs="Calibri"/>
          <w:sz w:val="24"/>
          <w:szCs w:val="24"/>
        </w:rPr>
        <w:t>.</w:t>
      </w:r>
    </w:p>
    <w:p w:rsidR="00CE3FEF" w:rsidRDefault="00CE3FEF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lastRenderedPageBreak/>
        <w:t>Bérlemény fotója: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75D1F05" wp14:editId="2A7BE26D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3" w:rsidRDefault="00B45A03" w:rsidP="00956926">
      <w:pPr>
        <w:spacing w:after="0"/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Készítette: Ingatlanhasznosítási Osztály</w:t>
      </w:r>
    </w:p>
    <w:p w:rsidR="00B45A03" w:rsidRPr="0012459A" w:rsidRDefault="007865D1" w:rsidP="00956926">
      <w:pPr>
        <w:spacing w:after="0"/>
        <w:outlineLvl w:val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Készült: 2023. április</w:t>
      </w:r>
      <w:r w:rsidR="00956926" w:rsidRPr="0012459A">
        <w:rPr>
          <w:rFonts w:cs="Calibri"/>
          <w:sz w:val="24"/>
          <w:szCs w:val="24"/>
        </w:rPr>
        <w:t xml:space="preserve"> </w:t>
      </w:r>
    </w:p>
    <w:p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C58" w:rsidRDefault="00141C58" w:rsidP="00C01EE0">
      <w:pPr>
        <w:spacing w:after="0" w:line="240" w:lineRule="auto"/>
      </w:pPr>
      <w:r>
        <w:separator/>
      </w:r>
    </w:p>
  </w:endnote>
  <w:endnote w:type="continuationSeparator" w:id="0">
    <w:p w:rsidR="00141C58" w:rsidRDefault="00141C5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2371F">
      <w:rPr>
        <w:noProof/>
      </w:rPr>
      <w:t>2</w:t>
    </w:r>
    <w:r>
      <w:fldChar w:fldCharType="end"/>
    </w:r>
  </w:p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C58" w:rsidRDefault="00141C58" w:rsidP="00C01EE0">
      <w:pPr>
        <w:spacing w:after="0" w:line="240" w:lineRule="auto"/>
      </w:pPr>
      <w:r>
        <w:separator/>
      </w:r>
    </w:p>
  </w:footnote>
  <w:footnote w:type="continuationSeparator" w:id="0">
    <w:p w:rsidR="00141C58" w:rsidRDefault="00141C5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201FE"/>
    <w:rsid w:val="00031AD6"/>
    <w:rsid w:val="0003301E"/>
    <w:rsid w:val="00037E8E"/>
    <w:rsid w:val="000401AF"/>
    <w:rsid w:val="00041543"/>
    <w:rsid w:val="00047133"/>
    <w:rsid w:val="00055A85"/>
    <w:rsid w:val="0008176A"/>
    <w:rsid w:val="00087D7C"/>
    <w:rsid w:val="00094D2B"/>
    <w:rsid w:val="000A0F23"/>
    <w:rsid w:val="000A1212"/>
    <w:rsid w:val="000A6385"/>
    <w:rsid w:val="000C596E"/>
    <w:rsid w:val="000C7AE2"/>
    <w:rsid w:val="000D6F4A"/>
    <w:rsid w:val="000E389D"/>
    <w:rsid w:val="00103298"/>
    <w:rsid w:val="00113D1A"/>
    <w:rsid w:val="0012459A"/>
    <w:rsid w:val="00141C58"/>
    <w:rsid w:val="001469FA"/>
    <w:rsid w:val="00177F02"/>
    <w:rsid w:val="00195C95"/>
    <w:rsid w:val="001A4B70"/>
    <w:rsid w:val="001B3751"/>
    <w:rsid w:val="001B4DDB"/>
    <w:rsid w:val="001D7723"/>
    <w:rsid w:val="001E6072"/>
    <w:rsid w:val="001F3743"/>
    <w:rsid w:val="001F4D9D"/>
    <w:rsid w:val="001F6469"/>
    <w:rsid w:val="001F7BAB"/>
    <w:rsid w:val="0020096A"/>
    <w:rsid w:val="0021435C"/>
    <w:rsid w:val="00215ED0"/>
    <w:rsid w:val="0022121A"/>
    <w:rsid w:val="00265D00"/>
    <w:rsid w:val="00286DAD"/>
    <w:rsid w:val="00295BE9"/>
    <w:rsid w:val="002A0A4D"/>
    <w:rsid w:val="002B5E62"/>
    <w:rsid w:val="002B78C4"/>
    <w:rsid w:val="002C7F70"/>
    <w:rsid w:val="002E4BCD"/>
    <w:rsid w:val="002F1128"/>
    <w:rsid w:val="002F17BD"/>
    <w:rsid w:val="002F390D"/>
    <w:rsid w:val="003016CC"/>
    <w:rsid w:val="00310494"/>
    <w:rsid w:val="003331B9"/>
    <w:rsid w:val="00351E92"/>
    <w:rsid w:val="003956C1"/>
    <w:rsid w:val="003A67F6"/>
    <w:rsid w:val="003C1A3E"/>
    <w:rsid w:val="003C1C91"/>
    <w:rsid w:val="003E5EFF"/>
    <w:rsid w:val="003F3C26"/>
    <w:rsid w:val="004177CA"/>
    <w:rsid w:val="00426DF3"/>
    <w:rsid w:val="00454475"/>
    <w:rsid w:val="0047105C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37759"/>
    <w:rsid w:val="00544C6D"/>
    <w:rsid w:val="00552A7F"/>
    <w:rsid w:val="005637AE"/>
    <w:rsid w:val="0056472D"/>
    <w:rsid w:val="00583D8D"/>
    <w:rsid w:val="00591105"/>
    <w:rsid w:val="005979B1"/>
    <w:rsid w:val="005A320A"/>
    <w:rsid w:val="005A5B7F"/>
    <w:rsid w:val="005C491B"/>
    <w:rsid w:val="005C6FEB"/>
    <w:rsid w:val="005D7D2D"/>
    <w:rsid w:val="005E23BC"/>
    <w:rsid w:val="005E2475"/>
    <w:rsid w:val="0060123F"/>
    <w:rsid w:val="00607C2E"/>
    <w:rsid w:val="0061163A"/>
    <w:rsid w:val="00655B54"/>
    <w:rsid w:val="006601B2"/>
    <w:rsid w:val="00662EB3"/>
    <w:rsid w:val="00673049"/>
    <w:rsid w:val="00674CA0"/>
    <w:rsid w:val="00676073"/>
    <w:rsid w:val="006842DB"/>
    <w:rsid w:val="006B0BDE"/>
    <w:rsid w:val="006B5BC0"/>
    <w:rsid w:val="006C5C5C"/>
    <w:rsid w:val="006D0561"/>
    <w:rsid w:val="006E5C46"/>
    <w:rsid w:val="0070364B"/>
    <w:rsid w:val="0071408A"/>
    <w:rsid w:val="007279AB"/>
    <w:rsid w:val="00731EDB"/>
    <w:rsid w:val="00732C0A"/>
    <w:rsid w:val="00751237"/>
    <w:rsid w:val="0075378B"/>
    <w:rsid w:val="00761018"/>
    <w:rsid w:val="00766DB7"/>
    <w:rsid w:val="007865D1"/>
    <w:rsid w:val="007B5B35"/>
    <w:rsid w:val="007C0EA7"/>
    <w:rsid w:val="007C2C09"/>
    <w:rsid w:val="007E13DA"/>
    <w:rsid w:val="007F034A"/>
    <w:rsid w:val="007F1361"/>
    <w:rsid w:val="007F233E"/>
    <w:rsid w:val="007F4642"/>
    <w:rsid w:val="007F5D8B"/>
    <w:rsid w:val="00845E61"/>
    <w:rsid w:val="0087353E"/>
    <w:rsid w:val="00875FE3"/>
    <w:rsid w:val="00876B4A"/>
    <w:rsid w:val="00877726"/>
    <w:rsid w:val="00885E52"/>
    <w:rsid w:val="00890DC8"/>
    <w:rsid w:val="00897C21"/>
    <w:rsid w:val="008A7857"/>
    <w:rsid w:val="008B6597"/>
    <w:rsid w:val="008C4F41"/>
    <w:rsid w:val="008D4B9F"/>
    <w:rsid w:val="008D5026"/>
    <w:rsid w:val="008D5A66"/>
    <w:rsid w:val="008F1DE7"/>
    <w:rsid w:val="00913BCE"/>
    <w:rsid w:val="009146B3"/>
    <w:rsid w:val="0092371F"/>
    <w:rsid w:val="00930956"/>
    <w:rsid w:val="009426B8"/>
    <w:rsid w:val="00942A43"/>
    <w:rsid w:val="00954DA2"/>
    <w:rsid w:val="00956926"/>
    <w:rsid w:val="009857DA"/>
    <w:rsid w:val="00997682"/>
    <w:rsid w:val="009A6CB6"/>
    <w:rsid w:val="009A7023"/>
    <w:rsid w:val="009C4348"/>
    <w:rsid w:val="009E0AF1"/>
    <w:rsid w:val="009E1333"/>
    <w:rsid w:val="009F3D46"/>
    <w:rsid w:val="00A053AD"/>
    <w:rsid w:val="00A24E17"/>
    <w:rsid w:val="00A44428"/>
    <w:rsid w:val="00A67883"/>
    <w:rsid w:val="00A73406"/>
    <w:rsid w:val="00A75426"/>
    <w:rsid w:val="00A77501"/>
    <w:rsid w:val="00A804BA"/>
    <w:rsid w:val="00AB243D"/>
    <w:rsid w:val="00AD6248"/>
    <w:rsid w:val="00AF5F66"/>
    <w:rsid w:val="00B22FA4"/>
    <w:rsid w:val="00B271C6"/>
    <w:rsid w:val="00B407FD"/>
    <w:rsid w:val="00B45050"/>
    <w:rsid w:val="00B45A03"/>
    <w:rsid w:val="00B564DB"/>
    <w:rsid w:val="00B643D9"/>
    <w:rsid w:val="00B938DC"/>
    <w:rsid w:val="00B95215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6693"/>
    <w:rsid w:val="00C068F9"/>
    <w:rsid w:val="00C10F19"/>
    <w:rsid w:val="00C11FCF"/>
    <w:rsid w:val="00C323E8"/>
    <w:rsid w:val="00C34CD1"/>
    <w:rsid w:val="00C46732"/>
    <w:rsid w:val="00C675B0"/>
    <w:rsid w:val="00C91AE0"/>
    <w:rsid w:val="00CA455D"/>
    <w:rsid w:val="00CC2874"/>
    <w:rsid w:val="00CD09C7"/>
    <w:rsid w:val="00CD7DE9"/>
    <w:rsid w:val="00CE3FEF"/>
    <w:rsid w:val="00D156FD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F562B"/>
    <w:rsid w:val="00E42CA0"/>
    <w:rsid w:val="00E4316B"/>
    <w:rsid w:val="00E47199"/>
    <w:rsid w:val="00E6073F"/>
    <w:rsid w:val="00E95BEF"/>
    <w:rsid w:val="00EB076A"/>
    <w:rsid w:val="00EB602C"/>
    <w:rsid w:val="00EC0103"/>
    <w:rsid w:val="00ED2933"/>
    <w:rsid w:val="00EE006E"/>
    <w:rsid w:val="00EE304E"/>
    <w:rsid w:val="00EE3731"/>
    <w:rsid w:val="00EE3BFF"/>
    <w:rsid w:val="00EF54CD"/>
    <w:rsid w:val="00F25504"/>
    <w:rsid w:val="00F46ABE"/>
    <w:rsid w:val="00F541BA"/>
    <w:rsid w:val="00F62B9D"/>
    <w:rsid w:val="00F71901"/>
    <w:rsid w:val="00F76AF3"/>
    <w:rsid w:val="00F8154D"/>
    <w:rsid w:val="00F9701C"/>
    <w:rsid w:val="00FA7444"/>
    <w:rsid w:val="00FD7069"/>
    <w:rsid w:val="00FF3287"/>
    <w:rsid w:val="00FF78F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10650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2023-04-12T12:36:00Z</dcterms:created>
  <dcterms:modified xsi:type="dcterms:W3CDTF">2023-04-12T12:36:00Z</dcterms:modified>
</cp:coreProperties>
</file>