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6C1" w:rsidRPr="00BB12C6" w:rsidRDefault="003956C1" w:rsidP="00B52EDB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</w:pPr>
      <w:bookmarkStart w:id="0" w:name="_GoBack"/>
      <w:bookmarkEnd w:id="0"/>
      <w:r w:rsidRPr="00BB12C6"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  <w:t>PÁLYÁZATI FELHÍVÁS</w:t>
      </w:r>
    </w:p>
    <w:p w:rsidR="003956C1" w:rsidRPr="00BB12C6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Ingatlan bérbeadására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p w:rsidR="00620353" w:rsidRPr="00BB12C6" w:rsidRDefault="00620353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A </w:t>
      </w:r>
      <w:r w:rsidRPr="00BB12C6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Budapesti Közlekedési Zártkörűen Működő Részvénytársaság</w:t>
      </w:r>
      <w:r w:rsidRPr="00BB12C6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(1072 Budapest, Akácfa utca 15.) (továbbiakban: Kiíró) </w:t>
      </w:r>
      <w:r w:rsidRPr="00BB12C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tbl>
      <w:tblPr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6"/>
        <w:gridCol w:w="1462"/>
        <w:gridCol w:w="1070"/>
        <w:gridCol w:w="2119"/>
        <w:gridCol w:w="2309"/>
      </w:tblGrid>
      <w:tr w:rsidR="003956C1" w:rsidRPr="00BB12C6" w:rsidTr="00EB15FC">
        <w:trPr>
          <w:trHeight w:val="82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BB12C6" w:rsidTr="00C27E13">
        <w:trPr>
          <w:trHeight w:val="1187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BB0FB5" w:rsidP="00C55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M3 </w:t>
            </w:r>
            <w:r w:rsidR="00C5575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Arany J.</w:t>
            </w:r>
            <w:r w:rsidR="005F6749"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utca 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metró</w:t>
            </w:r>
            <w:r w:rsidR="000F56F2"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állomás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C55759" w:rsidP="00530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6C7BEF" w:rsidP="00C55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7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AD3D94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100.000,-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407740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határozatlan idejű, 30 napos felmondási idővel</w:t>
            </w:r>
          </w:p>
        </w:tc>
      </w:tr>
    </w:tbl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6A24E8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3016CC" w:rsidRPr="00993499" w:rsidTr="003016CC">
        <w:tc>
          <w:tcPr>
            <w:tcW w:w="2126" w:type="dxa"/>
          </w:tcPr>
          <w:p w:rsidR="003016CC" w:rsidRPr="00993499" w:rsidRDefault="003016CC" w:rsidP="003956C1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993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:rsidR="003016CC" w:rsidRPr="00993499" w:rsidRDefault="003016CC" w:rsidP="00271683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993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C553D2" w:rsidRPr="006A24E8" w:rsidTr="003016CC">
        <w:tc>
          <w:tcPr>
            <w:tcW w:w="2126" w:type="dxa"/>
          </w:tcPr>
          <w:p w:rsidR="00C553D2" w:rsidRPr="00993499" w:rsidRDefault="00C553D2" w:rsidP="003016CC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93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:rsidR="00C553D2" w:rsidRPr="00E75491" w:rsidRDefault="00A112C2" w:rsidP="009F6B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7549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 x 10 A</w:t>
            </w:r>
          </w:p>
        </w:tc>
      </w:tr>
      <w:tr w:rsidR="00C553D2" w:rsidRPr="006A24E8" w:rsidTr="003016CC">
        <w:tc>
          <w:tcPr>
            <w:tcW w:w="2126" w:type="dxa"/>
          </w:tcPr>
          <w:p w:rsidR="00C553D2" w:rsidRPr="00993499" w:rsidRDefault="00C553D2" w:rsidP="003016CC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víz-csatorna</w:t>
            </w:r>
          </w:p>
        </w:tc>
        <w:tc>
          <w:tcPr>
            <w:tcW w:w="3260" w:type="dxa"/>
          </w:tcPr>
          <w:p w:rsidR="00C553D2" w:rsidRPr="00E75491" w:rsidRDefault="009B526E" w:rsidP="009F6B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n. a.</w:t>
            </w:r>
          </w:p>
        </w:tc>
      </w:tr>
    </w:tbl>
    <w:p w:rsidR="00EF54CD" w:rsidRPr="006A24E8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 bérlemény kialakításának teljes költsége, a közművek esetleges bővítése a Bérlő feladata, saját költségén, bérbeszámítási, megtérítési igény nélkül.</w:t>
      </w:r>
    </w:p>
    <w:p w:rsidR="00F42608" w:rsidRPr="006A24E8" w:rsidRDefault="00F42608" w:rsidP="00C34CD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F42608" w:rsidRPr="005250FE" w:rsidRDefault="00F42608" w:rsidP="00F42608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5250FE">
        <w:rPr>
          <w:rFonts w:ascii="Calibri" w:eastAsia="Times New Roman" w:hAnsi="Calibri" w:cs="Calibri"/>
          <w:sz w:val="24"/>
          <w:szCs w:val="24"/>
          <w:lang w:eastAsia="hu-HU"/>
        </w:rPr>
        <w:t xml:space="preserve">Pályázó tudomásul veszi, hogy a bérlemény közterületen helyezkedik el, melynek használatáért a közterület tulajdonosi jogait gyakorló Önkormányzat, a mindenkori ide vonatkozó rendelet alapján díjat vethet ki. </w:t>
      </w:r>
      <w:r>
        <w:rPr>
          <w:rFonts w:ascii="Calibri" w:eastAsia="Times New Roman" w:hAnsi="Calibri" w:cs="Calibri"/>
          <w:sz w:val="24"/>
          <w:szCs w:val="24"/>
          <w:lang w:eastAsia="hu-HU"/>
        </w:rPr>
        <w:t>Ebben az esetben a</w:t>
      </w:r>
      <w:r w:rsidRPr="005250FE">
        <w:rPr>
          <w:rFonts w:ascii="Calibri" w:eastAsia="Times New Roman" w:hAnsi="Calibri" w:cs="Calibri"/>
          <w:sz w:val="24"/>
          <w:szCs w:val="24"/>
          <w:lang w:eastAsia="hu-HU"/>
        </w:rPr>
        <w:t xml:space="preserve"> közterület-használati díj megfizetése, a bérleti szerződés hatályba lépésétől kezdődően, a Bérlőt terheli.</w:t>
      </w:r>
    </w:p>
    <w:p w:rsidR="00D322DA" w:rsidRPr="006A24E8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A</w:t>
      </w:r>
      <w:r w:rsidR="003B311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 beadásának helye, 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BKV Zrt. 107</w:t>
      </w:r>
      <w:r w:rsidR="00EE487B" w:rsidRPr="006A24E8">
        <w:rPr>
          <w:rFonts w:ascii="Calibri" w:eastAsia="Times New Roman" w:hAnsi="Calibri" w:cs="Calibri"/>
          <w:sz w:val="24"/>
          <w:szCs w:val="24"/>
          <w:lang w:eastAsia="hu-HU"/>
        </w:rPr>
        <w:t>2 Budapest, Akácfa utca 15. 311.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 sz. hely</w:t>
      </w:r>
      <w:r w:rsidR="00D322DA" w:rsidRPr="006A24E8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ség</w:t>
      </w:r>
    </w:p>
    <w:p w:rsidR="00270030" w:rsidRPr="006A24E8" w:rsidRDefault="002C652F" w:rsidP="00270030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2019</w:t>
      </w:r>
      <w:r w:rsidR="006B5AA3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.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augusztus 2</w:t>
      </w:r>
      <w:r w:rsidR="00E7549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8-á</w:t>
      </w:r>
      <w:r w:rsidR="003B311B" w:rsidRPr="006B5AA3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n </w:t>
      </w:r>
      <w:r w:rsidR="00270030" w:rsidRPr="006B5AA3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270030" w:rsidRPr="006B5AA3">
        <w:rPr>
          <w:rFonts w:ascii="Calibri" w:eastAsia="Times New Roman" w:hAnsi="Calibri" w:cs="Calibri"/>
          <w:b/>
          <w:sz w:val="24"/>
          <w:szCs w:val="24"/>
          <w:lang w:eastAsia="hu-HU"/>
        </w:rPr>
        <w:t>-12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270030" w:rsidRPr="006B5AA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620353" w:rsidRPr="006A24E8" w:rsidRDefault="00620353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8D5A66" w:rsidRPr="006A24E8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6A24E8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6A24E8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6A24E8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6A24E8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pályázaton való részvétel feltételei:</w:t>
      </w: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6A24E8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lastRenderedPageBreak/>
        <w:t>a fent megjelölt öss</w:t>
      </w:r>
      <w:r w:rsidR="00EE487B"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zegű ajánlati biztosíték Kiíró Budapest</w:t>
      </w:r>
      <w:r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Ba</w:t>
      </w:r>
      <w:r w:rsidR="00EE487B"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nknál vezetett 10102093-01671903-07000004</w:t>
      </w:r>
      <w:r w:rsidR="00BB0FB5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.</w:t>
      </w:r>
      <w:r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számú számlájára a pályázat beadási határidejét megelőző napig történő befizetése. </w:t>
      </w: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B64F4B"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Zrt.</w:t>
      </w: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az ajánlati bi</w:t>
      </w:r>
      <w:r w:rsidR="00454BD8"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ztosíték után nem fizet kamatot,</w:t>
      </w:r>
    </w:p>
    <w:p w:rsidR="003956C1" w:rsidRPr="006A24E8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Pályázat benyújtása Kiíró </w:t>
      </w:r>
      <w:hyperlink r:id="rId8" w:history="1">
        <w:r w:rsidRPr="006A24E8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internetes honlapján elérhető 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ap </w:t>
      </w:r>
      <w:r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hiánytalan kitöltésével.</w:t>
      </w:r>
    </w:p>
    <w:p w:rsidR="002B78C4" w:rsidRPr="006A24E8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Nem lehet pályázó:</w:t>
      </w:r>
    </w:p>
    <w:p w:rsidR="00EE3731" w:rsidRPr="006A24E8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6A24E8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  <w:r w:rsidR="00454BD8" w:rsidRPr="006A24E8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EE3731" w:rsidRPr="006A24E8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6A24E8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6A24E8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</w:t>
      </w:r>
      <w:r w:rsidR="00454BD8" w:rsidRPr="006A24E8">
        <w:rPr>
          <w:rFonts w:ascii="Calibri" w:eastAsia="Times New Roman" w:hAnsi="Calibri" w:cs="Calibri"/>
          <w:sz w:val="24"/>
          <w:szCs w:val="24"/>
          <w:lang w:eastAsia="hu-HU"/>
        </w:rPr>
        <w:t>ával kárt okozott a Bérbeadónak,</w:t>
      </w:r>
    </w:p>
    <w:p w:rsidR="00EE3731" w:rsidRPr="006A24E8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aki Pályázóként (nyertes, vagy 2. 3. helyezett) a szerződés megkötésétől visszalépett a pályázat benyújtási határidejétől számított 2</w:t>
      </w:r>
      <w:r w:rsidR="00454BD8"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belül,</w:t>
      </w:r>
    </w:p>
    <w:p w:rsidR="00EE3731" w:rsidRPr="006A24E8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B64F4B" w:rsidRPr="006A24E8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</w:t>
      </w:r>
      <w:r w:rsidR="00454BD8" w:rsidRPr="006A24E8">
        <w:rPr>
          <w:rFonts w:ascii="Calibri" w:eastAsia="Times New Roman" w:hAnsi="Calibri" w:cs="Calibri"/>
          <w:sz w:val="24"/>
          <w:szCs w:val="24"/>
          <w:lang w:eastAsia="hu-HU"/>
        </w:rPr>
        <w:t>szegése okán felmondásra került,</w:t>
      </w:r>
    </w:p>
    <w:p w:rsidR="003956C1" w:rsidRPr="006A24E8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>akinek a Bérbeadóval szemben fennálló, lejárt kötelezettsége van</w:t>
      </w:r>
      <w:r w:rsidR="00B64F4B" w:rsidRPr="006A24E8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6A24E8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EE3731" w:rsidRPr="006A24E8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B64F4B"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be, ebben az esetben a BKV Zrt.</w:t>
      </w:r>
      <w:r w:rsidRPr="006A24E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5586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eljárással, a jelentkezéssel és az ingatlan megtekintési lehetőségével kapcsolatban t</w:t>
      </w:r>
      <w:r w:rsidR="00EE487B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ovábbi információval szolgál: Ingatlanhasznosítási </w:t>
      </w:r>
      <w:r w:rsidR="001A7C46">
        <w:rPr>
          <w:rFonts w:ascii="Calibri" w:eastAsia="Times New Roman" w:hAnsi="Calibri" w:cs="Calibri"/>
          <w:b/>
          <w:sz w:val="24"/>
          <w:szCs w:val="24"/>
          <w:lang w:eastAsia="hu-HU"/>
        </w:rPr>
        <w:t>Osztály</w:t>
      </w:r>
      <w:r w:rsidR="00EE487B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 461-6500/11462</w:t>
      </w:r>
      <w:r w:rsidR="00BB0FB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</w:t>
      </w:r>
      <w:r w:rsidR="00454BD8"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11069</w:t>
      </w:r>
      <w:r w:rsidR="00BB0FB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mellék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) munkanapokon 9-15 óra között.</w:t>
      </w:r>
    </w:p>
    <w:p w:rsidR="00F55861" w:rsidRPr="006A24E8" w:rsidRDefault="00F5586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55861" w:rsidRPr="006A24E8" w:rsidRDefault="00F55861" w:rsidP="00F5586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2C652F" w:rsidRPr="006A24E8" w:rsidRDefault="002C652F" w:rsidP="002C652F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AD3D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2019.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augusztus 02-án 10.00-11</w:t>
      </w:r>
      <w:r w:rsidRPr="00AD3DC7">
        <w:rPr>
          <w:rFonts w:ascii="Calibri" w:eastAsia="Times New Roman" w:hAnsi="Calibri" w:cs="Calibri"/>
          <w:b/>
          <w:sz w:val="24"/>
          <w:szCs w:val="24"/>
          <w:lang w:eastAsia="hu-HU"/>
        </w:rPr>
        <w:t>.00 óra között.</w:t>
      </w:r>
      <w:r w:rsidRPr="006A24E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 </w:t>
      </w:r>
    </w:p>
    <w:p w:rsidR="003956C1" w:rsidRPr="006A24E8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7679E" w:rsidRPr="0037679E" w:rsidRDefault="0037679E" w:rsidP="0037679E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7679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szempontja:</w:t>
      </w:r>
    </w:p>
    <w:p w:rsidR="0037679E" w:rsidRPr="0037679E" w:rsidRDefault="0037679E" w:rsidP="0037679E">
      <w:pPr>
        <w:spacing w:after="0" w:line="240" w:lineRule="auto"/>
        <w:ind w:left="72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7679E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BB12C6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3956C1" w:rsidRDefault="002B1549" w:rsidP="002B1549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i/>
          <w:sz w:val="24"/>
          <w:szCs w:val="24"/>
          <w:lang w:eastAsia="hu-HU"/>
        </w:rPr>
        <w:t>helyi adó,</w:t>
      </w:r>
      <w:r w:rsidR="003956C1" w:rsidRPr="00BB12C6">
        <w:rPr>
          <w:rFonts w:ascii="Calibri" w:eastAsia="Times New Roman" w:hAnsi="Calibri" w:cs="Calibri"/>
          <w:i/>
          <w:sz w:val="24"/>
          <w:szCs w:val="24"/>
          <w:lang w:eastAsia="hu-HU"/>
        </w:rPr>
        <w:t xml:space="preserve"> </w:t>
      </w:r>
    </w:p>
    <w:p w:rsidR="00F42608" w:rsidRPr="00BB12C6" w:rsidRDefault="00F42608" w:rsidP="002B1549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>
        <w:rPr>
          <w:rFonts w:ascii="Calibri" w:eastAsia="Times New Roman" w:hAnsi="Calibri" w:cs="Calibri"/>
          <w:i/>
          <w:sz w:val="24"/>
          <w:szCs w:val="24"/>
          <w:lang w:eastAsia="hu-HU"/>
        </w:rPr>
        <w:t>közterület-használati díj</w:t>
      </w:r>
    </w:p>
    <w:p w:rsidR="003956C1" w:rsidRPr="00BB12C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i/>
          <w:sz w:val="24"/>
          <w:szCs w:val="24"/>
          <w:lang w:eastAsia="hu-HU"/>
        </w:rPr>
        <w:t>stb</w:t>
      </w:r>
      <w:r w:rsidR="002B1549" w:rsidRPr="00BB12C6">
        <w:rPr>
          <w:rFonts w:ascii="Calibri" w:eastAsia="Times New Roman" w:hAnsi="Calibri" w:cs="Calibri"/>
          <w:i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i/>
          <w:sz w:val="24"/>
          <w:szCs w:val="24"/>
          <w:lang w:eastAsia="hu-HU"/>
        </w:rPr>
        <w:t xml:space="preserve">  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Ugyancsak a Bérlőt terhelik a BKV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147254" w:rsidRDefault="00147254" w:rsidP="00147254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BKV által kötött közmű-továbbadási szerződésminták a jelen pályázat megjelenési helyén: a www.bkv.hu weboldalon a </w:t>
      </w:r>
      <w:r w:rsidR="002C49AF" w:rsidRPr="002C49AF">
        <w:rPr>
          <w:rFonts w:ascii="Calibri" w:eastAsia="Times New Roman" w:hAnsi="Calibri" w:cs="Calibri"/>
          <w:b/>
          <w:i/>
          <w:sz w:val="24"/>
          <w:szCs w:val="24"/>
          <w:lang w:eastAsia="hu-HU"/>
        </w:rPr>
        <w:t>P</w:t>
      </w:r>
      <w:r w:rsidRPr="002C49AF">
        <w:rPr>
          <w:rFonts w:ascii="Calibri" w:eastAsia="Times New Roman" w:hAnsi="Calibri" w:cs="Calibri"/>
          <w:b/>
          <w:i/>
          <w:sz w:val="24"/>
          <w:szCs w:val="24"/>
          <w:lang w:eastAsia="hu-HU"/>
        </w:rPr>
        <w:t>ályázattal kapcsolatos dokumentumok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menüpontban megtekinthetők.</w:t>
      </w:r>
    </w:p>
    <w:p w:rsidR="00147254" w:rsidRPr="00147254" w:rsidRDefault="0014725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7679E" w:rsidRPr="0037679E" w:rsidRDefault="0037679E" w:rsidP="0037679E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7679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Városképi szempontok miatt a metróállomáshoz kapcsolódó felszíni épület, így jelen pályázat tárgyát képező helyiség homlokzata is egységes arculati kialakítást kap. Pályázó az ajánlat benyújtásával tudomásul veszi, hogy a homlokzati kialakítás nem változtatható, az elhelyezni kívánt feliratoknak, dizájn elemnek, valamint logónak ehhez, a kialakításra kerülő arculathoz kell illeszkednie, melyet előzetesen a BKV Zrt-vel egyeztetni kell. 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2B50C2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2B50C2">
        <w:rPr>
          <w:rFonts w:ascii="Calibri" w:eastAsia="Times New Roman" w:hAnsi="Calibri" w:cs="Calibri"/>
          <w:b/>
          <w:sz w:val="24"/>
          <w:szCs w:val="24"/>
          <w:lang w:eastAsia="hu-HU"/>
        </w:rPr>
        <w:t>A bérl</w:t>
      </w:r>
      <w:r w:rsidR="002B1549" w:rsidRPr="002B50C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eményben </w:t>
      </w:r>
      <w:r w:rsidRPr="002B50C2">
        <w:rPr>
          <w:rFonts w:ascii="Calibri" w:eastAsia="Times New Roman" w:hAnsi="Calibri" w:cs="Calibri"/>
          <w:b/>
          <w:sz w:val="24"/>
          <w:szCs w:val="24"/>
          <w:lang w:eastAsia="hu-HU"/>
        </w:rPr>
        <w:t>szeszesitalt forgalmazni nem lehet!</w:t>
      </w:r>
    </w:p>
    <w:p w:rsidR="00CF6A62" w:rsidRPr="00BB12C6" w:rsidRDefault="00CF6A62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E25C03" w:rsidRDefault="00E25C03" w:rsidP="00E25C03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A tevékenységi kör megválasztásá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nál kötelező figyelembe venni a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„Metró- MillFAV utasítás”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V/9.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pontjában foglaltakat. Az utasítás a www.bkv.hu weboldalon a </w:t>
      </w:r>
      <w:r w:rsidRPr="0030323A">
        <w:rPr>
          <w:rFonts w:ascii="Calibri" w:eastAsia="Times New Roman" w:hAnsi="Calibri" w:cs="Calibri"/>
          <w:b/>
          <w:i/>
          <w:sz w:val="24"/>
          <w:szCs w:val="24"/>
          <w:lang w:eastAsia="hu-HU"/>
        </w:rPr>
        <w:t>Pályázattal kapcsolatos dokumentumok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menüpontban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megtekinthető. 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Az utasítás további tevékenységi köröket zár ki (pl. zöldség-gyümölcs, virág, fagylalt árusítása, szerencsejáték, közvetlen fogyasztásra alkalmas élelmiszer - ital forgalmazása, vendéglátás, stb.), mely tevékenységek nem folytathatók a metróállomás területén.</w:t>
      </w:r>
    </w:p>
    <w:p w:rsidR="00E25C03" w:rsidRPr="00BB12C6" w:rsidRDefault="00E25C03" w:rsidP="00E25C03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E25C03" w:rsidRPr="00E43DB5" w:rsidRDefault="00E25C03" w:rsidP="00E25C03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E43DB5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FONTOS:</w:t>
      </w:r>
    </w:p>
    <w:p w:rsidR="00E25C03" w:rsidRPr="00F7501E" w:rsidRDefault="00E25C03" w:rsidP="00E25C03">
      <w:pPr>
        <w:jc w:val="both"/>
        <w:rPr>
          <w:b/>
          <w:bCs/>
          <w:color w:val="FF0000"/>
          <w:sz w:val="24"/>
          <w:szCs w:val="24"/>
          <w:lang w:eastAsia="hu-HU"/>
        </w:rPr>
      </w:pPr>
      <w:r w:rsidRPr="00F7501E">
        <w:rPr>
          <w:b/>
          <w:bCs/>
          <w:color w:val="FF0000"/>
          <w:sz w:val="24"/>
          <w:szCs w:val="24"/>
          <w:lang w:eastAsia="hu-HU"/>
        </w:rPr>
        <w:t xml:space="preserve">Felhívjuk figyelmüket, hogy a </w:t>
      </w:r>
      <w:r>
        <w:rPr>
          <w:b/>
          <w:bCs/>
          <w:color w:val="FF0000"/>
          <w:sz w:val="24"/>
          <w:szCs w:val="24"/>
          <w:lang w:eastAsia="hu-HU"/>
        </w:rPr>
        <w:t>metró-felújítás jelenlegi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 ütemének időtartama alatt:</w:t>
      </w:r>
    </w:p>
    <w:p w:rsidR="00E25C03" w:rsidRPr="00F7501E" w:rsidRDefault="00E25C03" w:rsidP="00E25C03">
      <w:pPr>
        <w:pStyle w:val="Listaszerbekezds"/>
        <w:numPr>
          <w:ilvl w:val="0"/>
          <w:numId w:val="16"/>
        </w:numPr>
        <w:spacing w:after="0" w:line="240" w:lineRule="auto"/>
        <w:jc w:val="both"/>
        <w:rPr>
          <w:b/>
          <w:bCs/>
          <w:color w:val="FF0000"/>
          <w:sz w:val="24"/>
          <w:szCs w:val="24"/>
          <w:lang w:eastAsia="hu-HU"/>
        </w:rPr>
      </w:pPr>
      <w:r>
        <w:rPr>
          <w:b/>
          <w:bCs/>
          <w:color w:val="FF0000"/>
          <w:sz w:val="24"/>
          <w:szCs w:val="24"/>
          <w:lang w:eastAsia="hu-HU"/>
        </w:rPr>
        <w:t>2019. április 6-tól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 kezdődő</w:t>
      </w:r>
      <w:r>
        <w:rPr>
          <w:b/>
          <w:bCs/>
          <w:color w:val="FF0000"/>
          <w:sz w:val="24"/>
          <w:szCs w:val="24"/>
          <w:lang w:eastAsia="hu-HU"/>
        </w:rPr>
        <w:t>en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 a Nagyvárad tértől - Kőbánya-Kispest állomásig terjedő vonalszakasz </w:t>
      </w:r>
      <w:r>
        <w:rPr>
          <w:b/>
          <w:bCs/>
          <w:color w:val="FF0000"/>
          <w:sz w:val="24"/>
          <w:szCs w:val="24"/>
          <w:lang w:eastAsia="hu-HU"/>
        </w:rPr>
        <w:t xml:space="preserve">folyamatosan 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lezárásra kerül. </w:t>
      </w:r>
    </w:p>
    <w:p w:rsidR="00E25C03" w:rsidRDefault="00E25C03" w:rsidP="00E25C03">
      <w:pPr>
        <w:pStyle w:val="Listaszerbekezds"/>
        <w:numPr>
          <w:ilvl w:val="0"/>
          <w:numId w:val="16"/>
        </w:numPr>
        <w:spacing w:after="0" w:line="240" w:lineRule="auto"/>
        <w:jc w:val="both"/>
        <w:rPr>
          <w:b/>
          <w:bCs/>
          <w:color w:val="FF0000"/>
          <w:sz w:val="24"/>
          <w:szCs w:val="24"/>
          <w:lang w:eastAsia="hu-HU"/>
        </w:rPr>
      </w:pPr>
      <w:r w:rsidRPr="00F7501E">
        <w:rPr>
          <w:b/>
          <w:bCs/>
          <w:color w:val="FF0000"/>
          <w:sz w:val="24"/>
          <w:szCs w:val="24"/>
          <w:lang w:eastAsia="hu-HU"/>
        </w:rPr>
        <w:t>2019. április 2</w:t>
      </w:r>
      <w:r>
        <w:rPr>
          <w:b/>
          <w:bCs/>
          <w:color w:val="FF0000"/>
          <w:sz w:val="24"/>
          <w:szCs w:val="24"/>
          <w:lang w:eastAsia="hu-HU"/>
        </w:rPr>
        <w:t>9</w:t>
      </w:r>
      <w:r w:rsidRPr="00F7501E">
        <w:rPr>
          <w:b/>
          <w:bCs/>
          <w:color w:val="FF0000"/>
          <w:sz w:val="24"/>
          <w:szCs w:val="24"/>
          <w:lang w:eastAsia="hu-HU"/>
        </w:rPr>
        <w:t>-tól kezdődően</w:t>
      </w:r>
      <w:r>
        <w:rPr>
          <w:b/>
          <w:bCs/>
          <w:color w:val="FF0000"/>
          <w:sz w:val="24"/>
          <w:szCs w:val="24"/>
          <w:lang w:eastAsia="hu-HU"/>
        </w:rPr>
        <w:t>,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 a Lehel tér-Kőbánya Kispest szakasz </w:t>
      </w:r>
      <w:r w:rsidRPr="006615FD">
        <w:rPr>
          <w:b/>
          <w:bCs/>
          <w:color w:val="FF0000"/>
          <w:sz w:val="24"/>
          <w:szCs w:val="24"/>
          <w:highlight w:val="yellow"/>
          <w:lang w:eastAsia="hu-HU"/>
        </w:rPr>
        <w:t>hétvégenként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 lezárásra kerül, a metró csak az Újpest </w:t>
      </w:r>
      <w:r>
        <w:rPr>
          <w:b/>
          <w:bCs/>
          <w:color w:val="FF0000"/>
          <w:sz w:val="24"/>
          <w:szCs w:val="24"/>
          <w:lang w:eastAsia="hu-HU"/>
        </w:rPr>
        <w:t>központ–</w:t>
      </w:r>
      <w:r w:rsidRPr="00F7501E">
        <w:rPr>
          <w:b/>
          <w:bCs/>
          <w:color w:val="FF0000"/>
          <w:sz w:val="24"/>
          <w:szCs w:val="24"/>
          <w:lang w:eastAsia="hu-HU"/>
        </w:rPr>
        <w:t>Lehel té</w:t>
      </w:r>
      <w:r>
        <w:rPr>
          <w:b/>
          <w:bCs/>
          <w:color w:val="FF0000"/>
          <w:sz w:val="24"/>
          <w:szCs w:val="24"/>
          <w:lang w:eastAsia="hu-HU"/>
        </w:rPr>
        <w:t>r közötti szakaszon közlekedik.</w:t>
      </w:r>
      <w:r w:rsidRPr="00294109">
        <w:t xml:space="preserve"> </w:t>
      </w:r>
      <w:r w:rsidRPr="00294109">
        <w:rPr>
          <w:b/>
          <w:bCs/>
          <w:color w:val="FF0000"/>
          <w:sz w:val="24"/>
          <w:szCs w:val="24"/>
          <w:lang w:eastAsia="hu-HU"/>
        </w:rPr>
        <w:t>A vonal lezárt szakaszán metrópótló buszok járnak majd.</w:t>
      </w:r>
    </w:p>
    <w:p w:rsidR="00E25C03" w:rsidRDefault="00E25C03" w:rsidP="00E25C03">
      <w:pPr>
        <w:pStyle w:val="Listaszerbekezds"/>
        <w:numPr>
          <w:ilvl w:val="0"/>
          <w:numId w:val="16"/>
        </w:numPr>
        <w:spacing w:after="0" w:line="240" w:lineRule="auto"/>
        <w:jc w:val="both"/>
        <w:rPr>
          <w:b/>
          <w:bCs/>
          <w:color w:val="FF0000"/>
          <w:sz w:val="24"/>
          <w:szCs w:val="24"/>
          <w:lang w:eastAsia="hu-HU"/>
        </w:rPr>
      </w:pPr>
      <w:r>
        <w:rPr>
          <w:b/>
          <w:bCs/>
          <w:color w:val="FF0000"/>
          <w:sz w:val="24"/>
          <w:szCs w:val="24"/>
          <w:lang w:eastAsia="hu-HU"/>
        </w:rPr>
        <w:t>A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 </w:t>
      </w:r>
      <w:r>
        <w:rPr>
          <w:b/>
          <w:bCs/>
          <w:color w:val="FF0000"/>
          <w:sz w:val="24"/>
          <w:szCs w:val="24"/>
          <w:lang w:eastAsia="hu-HU"/>
        </w:rPr>
        <w:t>felújítási munkák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 során a helyiség elhelyezkedése, alapterülete megváltozhat, a helyiségben a felújítással kapcsolatosan időszakos, vagy eseti ideiglenes munkavégzésre kerülhet sor, illetve a helyiség akár megszüntetésre is kerülhet. </w:t>
      </w:r>
    </w:p>
    <w:p w:rsidR="00E25C03" w:rsidRPr="00F7501E" w:rsidRDefault="00E25C03" w:rsidP="00E25C03">
      <w:pPr>
        <w:pStyle w:val="Listaszerbekezds"/>
        <w:spacing w:after="0" w:line="240" w:lineRule="auto"/>
        <w:jc w:val="both"/>
        <w:rPr>
          <w:b/>
          <w:bCs/>
          <w:color w:val="FF0000"/>
          <w:sz w:val="24"/>
          <w:szCs w:val="24"/>
          <w:lang w:eastAsia="hu-HU"/>
        </w:rPr>
      </w:pPr>
    </w:p>
    <w:p w:rsidR="00E25C03" w:rsidRDefault="00E25C03" w:rsidP="00E25C03">
      <w:pPr>
        <w:spacing w:after="0"/>
        <w:jc w:val="both"/>
        <w:rPr>
          <w:b/>
          <w:bCs/>
          <w:color w:val="FF0000"/>
          <w:sz w:val="24"/>
          <w:szCs w:val="24"/>
          <w:lang w:eastAsia="hu-HU"/>
        </w:rPr>
      </w:pPr>
      <w:r>
        <w:rPr>
          <w:b/>
          <w:bCs/>
          <w:color w:val="FF0000"/>
          <w:sz w:val="24"/>
          <w:szCs w:val="24"/>
          <w:lang w:eastAsia="hu-HU"/>
        </w:rPr>
        <w:t xml:space="preserve">A fentieket, valamint a pályázatok elbírálását és a döntéshozatal várható időigényét is figyelembe véve a bérlési időtartam néhány hónapra is rövidülhet. </w:t>
      </w:r>
    </w:p>
    <w:p w:rsidR="00E25C03" w:rsidRPr="00E43DB5" w:rsidRDefault="00E25C03" w:rsidP="00E25C03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E43DB5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Felhívjuk szíves figyelmüket továbbá, hogy a munkálatok a vonal egyéb szakaszain is, bármikor érinthetik a bérleményeket, így jelen Pályázati felhívás tárgyát képező bérleményt is!</w:t>
      </w:r>
    </w:p>
    <w:p w:rsidR="00E25C03" w:rsidRPr="00E43DB5" w:rsidRDefault="00E25C03" w:rsidP="00E25C03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E43DB5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A fentieket, valamint a pályázatok elbírálását és a döntéshozatal várható időigényét is figyelembe véve a bérlési időtartam néhány hónapra is rövidülhet. </w:t>
      </w:r>
    </w:p>
    <w:p w:rsidR="00E25C03" w:rsidRPr="00E43DB5" w:rsidRDefault="00E25C03" w:rsidP="00E25C03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E43DB5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A pályázat benyújtásával a Pályázati felhívásban megjelent feltételeket Pályázó elfogadja, és magára nézve kötelezőnek ismeri el.</w:t>
      </w:r>
    </w:p>
    <w:p w:rsidR="00E25C03" w:rsidRPr="00E43DB5" w:rsidRDefault="00E25C03" w:rsidP="00E25C03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E43DB5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Kérjük, ennek megfontolásával nyújtsanak be pályázatot.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 xml:space="preserve">pótolja, vagy a hiánypótlási felhívásban megjelölt határidőn túl pótolja, annak a pályázatát érvénytelenné nyilvánítja Kiíró. </w:t>
      </w:r>
    </w:p>
    <w:p w:rsidR="008D5A66" w:rsidRPr="00BB12C6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BB12C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BB12C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BB12C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BB12C6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7D27C3"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BB12C6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BB12C6" w:rsidRDefault="00B64F4B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B12C6" w:rsidRDefault="00997682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a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www.bkv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.hu honlapon megtalálható Ingatlanhasznosítási Szabályzatot, és a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B12C6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lejárt kötelezettsége illetve nem áll perben a BKV 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-nek,</w:t>
      </w:r>
    </w:p>
    <w:p w:rsidR="003956C1" w:rsidRPr="00BB12C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BB12C6">
        <w:rPr>
          <w:rFonts w:ascii="Calibri" w:eastAsia="Times New Roman" w:hAnsi="Calibri" w:cs="Calibri"/>
          <w:sz w:val="24"/>
          <w:szCs w:val="24"/>
          <w:lang w:eastAsia="hu-HU"/>
        </w:rPr>
        <w:t>újtási határidejétől számított 2</w:t>
      </w:r>
      <w:r w:rsidR="00954DA2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BB12C6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</w:p>
    <w:p w:rsidR="00954DA2" w:rsidRPr="00BB12C6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-től a meglévő közművekre vonatkozó közműszolgáltatást, és ha igen arról is, hogy a</w:t>
      </w:r>
      <w:r w:rsidR="004D555C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BB12C6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szemben f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ennálló, lejárt kötelezettsége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érlőként üzleti magatartásával kárt okozott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-nek. 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Kiíró a Pályázati Felhívást indoklás és költségtérítés nélkül visszavonhatja a pályázatbeadás határidejéig, valamint szintén indoklás és költségtérítés nélkül jogosult a</w:t>
      </w:r>
      <w:r w:rsidR="00B564DB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BB12C6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BB12C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BB12C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620353" w:rsidRPr="00BB12C6" w:rsidRDefault="00620353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EF54CD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a bérlemény fotója</w:t>
      </w:r>
    </w:p>
    <w:p w:rsidR="00BB12C6" w:rsidRPr="00BB12C6" w:rsidRDefault="00BB12C6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5A7D36" w:rsidP="00ED2452">
      <w:pPr>
        <w:jc w:val="center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9F9BEEB" wp14:editId="5FE719E4">
            <wp:extent cx="5760720" cy="514794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6C1" w:rsidRPr="00BB12C6" w:rsidSect="00B564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A6C" w:rsidRDefault="00995A6C" w:rsidP="00C01EE0">
      <w:pPr>
        <w:spacing w:after="0" w:line="240" w:lineRule="auto"/>
      </w:pPr>
      <w:r>
        <w:separator/>
      </w:r>
    </w:p>
  </w:endnote>
  <w:endnote w:type="continuationSeparator" w:id="0">
    <w:p w:rsidR="00995A6C" w:rsidRDefault="00995A6C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2C4" w:rsidRDefault="006542C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2C4">
          <w:rPr>
            <w:noProof/>
          </w:rPr>
          <w:t>1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2C4" w:rsidRDefault="006542C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A6C" w:rsidRDefault="00995A6C" w:rsidP="00C01EE0">
      <w:pPr>
        <w:spacing w:after="0" w:line="240" w:lineRule="auto"/>
      </w:pPr>
      <w:r>
        <w:separator/>
      </w:r>
    </w:p>
  </w:footnote>
  <w:footnote w:type="continuationSeparator" w:id="0">
    <w:p w:rsidR="00995A6C" w:rsidRDefault="00995A6C" w:rsidP="00C01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2C4" w:rsidRDefault="006542C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2C4" w:rsidRDefault="006542C4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2C4" w:rsidRDefault="006542C4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502B3E6C"/>
    <w:multiLevelType w:val="hybridMultilevel"/>
    <w:tmpl w:val="7AF812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4"/>
  </w:num>
  <w:num w:numId="4">
    <w:abstractNumId w:val="12"/>
  </w:num>
  <w:num w:numId="5">
    <w:abstractNumId w:val="2"/>
  </w:num>
  <w:num w:numId="6">
    <w:abstractNumId w:val="3"/>
  </w:num>
  <w:num w:numId="7">
    <w:abstractNumId w:val="1"/>
  </w:num>
  <w:num w:numId="8">
    <w:abstractNumId w:val="5"/>
  </w:num>
  <w:num w:numId="9">
    <w:abstractNumId w:val="6"/>
  </w:num>
  <w:num w:numId="10">
    <w:abstractNumId w:val="15"/>
  </w:num>
  <w:num w:numId="11">
    <w:abstractNumId w:val="0"/>
  </w:num>
  <w:num w:numId="12">
    <w:abstractNumId w:val="13"/>
  </w:num>
  <w:num w:numId="13">
    <w:abstractNumId w:val="9"/>
  </w:num>
  <w:num w:numId="14">
    <w:abstractNumId w:val="7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28"/>
    <w:rsid w:val="000048A8"/>
    <w:rsid w:val="00012380"/>
    <w:rsid w:val="00017729"/>
    <w:rsid w:val="000401AF"/>
    <w:rsid w:val="00047133"/>
    <w:rsid w:val="000628AA"/>
    <w:rsid w:val="0007110A"/>
    <w:rsid w:val="00073FC6"/>
    <w:rsid w:val="00075205"/>
    <w:rsid w:val="0008176A"/>
    <w:rsid w:val="000A1A93"/>
    <w:rsid w:val="000D6F4A"/>
    <w:rsid w:val="000D7C7E"/>
    <w:rsid w:val="000E389D"/>
    <w:rsid w:val="000F56F2"/>
    <w:rsid w:val="0010072A"/>
    <w:rsid w:val="00104B25"/>
    <w:rsid w:val="00113D1A"/>
    <w:rsid w:val="00126CEE"/>
    <w:rsid w:val="00137FB3"/>
    <w:rsid w:val="00144067"/>
    <w:rsid w:val="001470B5"/>
    <w:rsid w:val="00147254"/>
    <w:rsid w:val="00171F3D"/>
    <w:rsid w:val="00195C95"/>
    <w:rsid w:val="00197034"/>
    <w:rsid w:val="001A3BE6"/>
    <w:rsid w:val="001A7933"/>
    <w:rsid w:val="001A7C46"/>
    <w:rsid w:val="001D7723"/>
    <w:rsid w:val="001F240B"/>
    <w:rsid w:val="001F77C5"/>
    <w:rsid w:val="001F7BAB"/>
    <w:rsid w:val="0020096A"/>
    <w:rsid w:val="0021435C"/>
    <w:rsid w:val="0022121A"/>
    <w:rsid w:val="002366C1"/>
    <w:rsid w:val="00257E5F"/>
    <w:rsid w:val="00257F3B"/>
    <w:rsid w:val="0026148E"/>
    <w:rsid w:val="00270030"/>
    <w:rsid w:val="00271683"/>
    <w:rsid w:val="00280EEF"/>
    <w:rsid w:val="00291979"/>
    <w:rsid w:val="00293E3B"/>
    <w:rsid w:val="002A2B39"/>
    <w:rsid w:val="002A434C"/>
    <w:rsid w:val="002B1549"/>
    <w:rsid w:val="002B50C2"/>
    <w:rsid w:val="002B64A3"/>
    <w:rsid w:val="002B78C4"/>
    <w:rsid w:val="002C49AF"/>
    <w:rsid w:val="002C56A5"/>
    <w:rsid w:val="002C58FC"/>
    <w:rsid w:val="002C652F"/>
    <w:rsid w:val="002D0030"/>
    <w:rsid w:val="002D468C"/>
    <w:rsid w:val="002E445A"/>
    <w:rsid w:val="003016CC"/>
    <w:rsid w:val="00307DB8"/>
    <w:rsid w:val="00311403"/>
    <w:rsid w:val="003331B9"/>
    <w:rsid w:val="00335F7B"/>
    <w:rsid w:val="00342E93"/>
    <w:rsid w:val="00344F14"/>
    <w:rsid w:val="00355C1E"/>
    <w:rsid w:val="00357707"/>
    <w:rsid w:val="00373D83"/>
    <w:rsid w:val="0037679E"/>
    <w:rsid w:val="00377F99"/>
    <w:rsid w:val="00381721"/>
    <w:rsid w:val="00385C61"/>
    <w:rsid w:val="00386F59"/>
    <w:rsid w:val="003873ED"/>
    <w:rsid w:val="003926ED"/>
    <w:rsid w:val="00393B6F"/>
    <w:rsid w:val="003956C1"/>
    <w:rsid w:val="003B311B"/>
    <w:rsid w:val="003C1A3E"/>
    <w:rsid w:val="003D219F"/>
    <w:rsid w:val="003E5EFF"/>
    <w:rsid w:val="003F6B37"/>
    <w:rsid w:val="00407740"/>
    <w:rsid w:val="00413DE0"/>
    <w:rsid w:val="00427E46"/>
    <w:rsid w:val="004364A5"/>
    <w:rsid w:val="0044187A"/>
    <w:rsid w:val="00443627"/>
    <w:rsid w:val="0045081D"/>
    <w:rsid w:val="00454BD8"/>
    <w:rsid w:val="004662AD"/>
    <w:rsid w:val="00471893"/>
    <w:rsid w:val="00485355"/>
    <w:rsid w:val="004911D9"/>
    <w:rsid w:val="004B2C39"/>
    <w:rsid w:val="004B335D"/>
    <w:rsid w:val="004D0890"/>
    <w:rsid w:val="004D555C"/>
    <w:rsid w:val="004F4ACC"/>
    <w:rsid w:val="005024C2"/>
    <w:rsid w:val="005105E2"/>
    <w:rsid w:val="00514191"/>
    <w:rsid w:val="00516AF0"/>
    <w:rsid w:val="00517719"/>
    <w:rsid w:val="005220E0"/>
    <w:rsid w:val="00530699"/>
    <w:rsid w:val="005558C0"/>
    <w:rsid w:val="0056526D"/>
    <w:rsid w:val="005731E9"/>
    <w:rsid w:val="00574053"/>
    <w:rsid w:val="005835DD"/>
    <w:rsid w:val="00591105"/>
    <w:rsid w:val="005A7D36"/>
    <w:rsid w:val="005C491B"/>
    <w:rsid w:val="005E23BC"/>
    <w:rsid w:val="005E469D"/>
    <w:rsid w:val="005F6749"/>
    <w:rsid w:val="00610F17"/>
    <w:rsid w:val="006112B0"/>
    <w:rsid w:val="00613051"/>
    <w:rsid w:val="00620110"/>
    <w:rsid w:val="00620353"/>
    <w:rsid w:val="006268FC"/>
    <w:rsid w:val="006542C4"/>
    <w:rsid w:val="0065463E"/>
    <w:rsid w:val="006601B2"/>
    <w:rsid w:val="00663E7F"/>
    <w:rsid w:val="006729C3"/>
    <w:rsid w:val="00673049"/>
    <w:rsid w:val="00674F76"/>
    <w:rsid w:val="006828B3"/>
    <w:rsid w:val="00683765"/>
    <w:rsid w:val="006964B8"/>
    <w:rsid w:val="006A24E8"/>
    <w:rsid w:val="006A2568"/>
    <w:rsid w:val="006A5AFD"/>
    <w:rsid w:val="006B2B81"/>
    <w:rsid w:val="006B4915"/>
    <w:rsid w:val="006B5AA3"/>
    <w:rsid w:val="006C7BEF"/>
    <w:rsid w:val="00703EF5"/>
    <w:rsid w:val="00741489"/>
    <w:rsid w:val="00744C18"/>
    <w:rsid w:val="00751DA7"/>
    <w:rsid w:val="007D27C3"/>
    <w:rsid w:val="008062F4"/>
    <w:rsid w:val="00817EBD"/>
    <w:rsid w:val="00837163"/>
    <w:rsid w:val="00861BC8"/>
    <w:rsid w:val="00875FE3"/>
    <w:rsid w:val="00887547"/>
    <w:rsid w:val="0089311E"/>
    <w:rsid w:val="008C3D89"/>
    <w:rsid w:val="008C4F41"/>
    <w:rsid w:val="008D5A66"/>
    <w:rsid w:val="008F384E"/>
    <w:rsid w:val="0090104E"/>
    <w:rsid w:val="009063BF"/>
    <w:rsid w:val="009105E3"/>
    <w:rsid w:val="00913BCE"/>
    <w:rsid w:val="00927B28"/>
    <w:rsid w:val="00932A70"/>
    <w:rsid w:val="00942A43"/>
    <w:rsid w:val="00954DA2"/>
    <w:rsid w:val="00993499"/>
    <w:rsid w:val="00995A6C"/>
    <w:rsid w:val="00997682"/>
    <w:rsid w:val="009A2BC1"/>
    <w:rsid w:val="009A6CB6"/>
    <w:rsid w:val="009B526E"/>
    <w:rsid w:val="009E0AF1"/>
    <w:rsid w:val="009E548A"/>
    <w:rsid w:val="009E7BB1"/>
    <w:rsid w:val="00A112C2"/>
    <w:rsid w:val="00A12BB9"/>
    <w:rsid w:val="00A4434C"/>
    <w:rsid w:val="00A44428"/>
    <w:rsid w:val="00A4496B"/>
    <w:rsid w:val="00A67883"/>
    <w:rsid w:val="00A67B3C"/>
    <w:rsid w:val="00A73294"/>
    <w:rsid w:val="00A77501"/>
    <w:rsid w:val="00A804BA"/>
    <w:rsid w:val="00A976AE"/>
    <w:rsid w:val="00AA3D89"/>
    <w:rsid w:val="00AB243D"/>
    <w:rsid w:val="00AC3F8E"/>
    <w:rsid w:val="00AD3D94"/>
    <w:rsid w:val="00AE2EA8"/>
    <w:rsid w:val="00B317B5"/>
    <w:rsid w:val="00B337B3"/>
    <w:rsid w:val="00B52EDB"/>
    <w:rsid w:val="00B564DB"/>
    <w:rsid w:val="00B64F4B"/>
    <w:rsid w:val="00B7758E"/>
    <w:rsid w:val="00B91393"/>
    <w:rsid w:val="00B91F1F"/>
    <w:rsid w:val="00BB0FB5"/>
    <w:rsid w:val="00BB12C6"/>
    <w:rsid w:val="00BC2F14"/>
    <w:rsid w:val="00BC32B1"/>
    <w:rsid w:val="00BC47F0"/>
    <w:rsid w:val="00BD31C2"/>
    <w:rsid w:val="00BD535D"/>
    <w:rsid w:val="00BE0763"/>
    <w:rsid w:val="00C01EE0"/>
    <w:rsid w:val="00C068F9"/>
    <w:rsid w:val="00C11FCF"/>
    <w:rsid w:val="00C27E13"/>
    <w:rsid w:val="00C34276"/>
    <w:rsid w:val="00C34CD1"/>
    <w:rsid w:val="00C34EF3"/>
    <w:rsid w:val="00C428F4"/>
    <w:rsid w:val="00C54D6D"/>
    <w:rsid w:val="00C553D2"/>
    <w:rsid w:val="00C55759"/>
    <w:rsid w:val="00C65E4B"/>
    <w:rsid w:val="00C91AE0"/>
    <w:rsid w:val="00CE5837"/>
    <w:rsid w:val="00CE6FB3"/>
    <w:rsid w:val="00CF6A62"/>
    <w:rsid w:val="00D04C7D"/>
    <w:rsid w:val="00D105CF"/>
    <w:rsid w:val="00D134C7"/>
    <w:rsid w:val="00D322DA"/>
    <w:rsid w:val="00D469E6"/>
    <w:rsid w:val="00D472C0"/>
    <w:rsid w:val="00D6233A"/>
    <w:rsid w:val="00D6370B"/>
    <w:rsid w:val="00D75F3C"/>
    <w:rsid w:val="00D807E8"/>
    <w:rsid w:val="00D84275"/>
    <w:rsid w:val="00D84286"/>
    <w:rsid w:val="00D90A82"/>
    <w:rsid w:val="00D97113"/>
    <w:rsid w:val="00DA6C53"/>
    <w:rsid w:val="00DB3112"/>
    <w:rsid w:val="00DB38E0"/>
    <w:rsid w:val="00DB56AB"/>
    <w:rsid w:val="00DD2425"/>
    <w:rsid w:val="00DD27DD"/>
    <w:rsid w:val="00DD75E9"/>
    <w:rsid w:val="00DE6061"/>
    <w:rsid w:val="00E25C03"/>
    <w:rsid w:val="00E27EE9"/>
    <w:rsid w:val="00E35682"/>
    <w:rsid w:val="00E75491"/>
    <w:rsid w:val="00E83A68"/>
    <w:rsid w:val="00EA22D7"/>
    <w:rsid w:val="00EA268C"/>
    <w:rsid w:val="00EB076A"/>
    <w:rsid w:val="00EB15FC"/>
    <w:rsid w:val="00EB3DA9"/>
    <w:rsid w:val="00ED0F68"/>
    <w:rsid w:val="00ED23A6"/>
    <w:rsid w:val="00ED2452"/>
    <w:rsid w:val="00ED560D"/>
    <w:rsid w:val="00EE3731"/>
    <w:rsid w:val="00EE487B"/>
    <w:rsid w:val="00EE4EB3"/>
    <w:rsid w:val="00EF54CD"/>
    <w:rsid w:val="00F35FE9"/>
    <w:rsid w:val="00F42608"/>
    <w:rsid w:val="00F45016"/>
    <w:rsid w:val="00F55861"/>
    <w:rsid w:val="00F92439"/>
    <w:rsid w:val="00F9416B"/>
    <w:rsid w:val="00F9450A"/>
    <w:rsid w:val="00FB55AC"/>
    <w:rsid w:val="00FB6822"/>
    <w:rsid w:val="00FD3869"/>
    <w:rsid w:val="00FD44B1"/>
    <w:rsid w:val="00FD7069"/>
    <w:rsid w:val="00FE0C1D"/>
    <w:rsid w:val="00FE6134"/>
    <w:rsid w:val="00FF70DC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1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kv.h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E8F35-D37D-4C18-AAA5-DFB2E122F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1444</Words>
  <Characters>9966</Characters>
  <Application>Microsoft Office Word</Application>
  <DocSecurity>0</DocSecurity>
  <Lines>83</Lines>
  <Paragraphs>22</Paragraphs>
  <ScaleCrop>false</ScaleCrop>
  <Company/>
  <LinksUpToDate>false</LinksUpToDate>
  <CharactersWithSpaces>11388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2019-07-18T13:20:00Z</dcterms:created>
  <dcterms:modified xsi:type="dcterms:W3CDTF">2019-07-18T13:20:00Z</dcterms:modified>
</cp:coreProperties>
</file>