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B892" w14:textId="77777777"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14:paraId="19946EC4" w14:textId="77777777"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14:paraId="6E6A11BE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14:paraId="76379D3B" w14:textId="77777777"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14:paraId="4E97E056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14:paraId="33861F7B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14:paraId="3422D05E" w14:textId="77777777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7C2A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1FDD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3B7F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14:paraId="1FC06BA7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AA87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14:paraId="6610D41C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128F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14:paraId="0C5EE371" w14:textId="77777777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6683" w14:textId="77777777" w:rsidR="003956C1" w:rsidRDefault="00BB0FB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Arany J.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14:paraId="42898A8E" w14:textId="77777777" w:rsidR="00A704F0" w:rsidRPr="00BB12C6" w:rsidRDefault="00A704F0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M3A-F/H5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30B2" w14:textId="77777777"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DE9A" w14:textId="77777777" w:rsidR="003956C1" w:rsidRPr="00BB12C6" w:rsidRDefault="00620353" w:rsidP="00A70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A704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8DCB" w14:textId="77777777"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6209" w14:textId="77777777"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14:paraId="2F48164E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7B8C8746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14:paraId="592E7992" w14:textId="77777777"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14:paraId="69FC51CA" w14:textId="77777777" w:rsidTr="003016CC">
        <w:tc>
          <w:tcPr>
            <w:tcW w:w="2126" w:type="dxa"/>
          </w:tcPr>
          <w:p w14:paraId="66FABAAA" w14:textId="77777777"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14:paraId="3BD809CA" w14:textId="77777777"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14:paraId="320DA6D6" w14:textId="77777777" w:rsidTr="003016CC">
        <w:tc>
          <w:tcPr>
            <w:tcW w:w="2126" w:type="dxa"/>
          </w:tcPr>
          <w:p w14:paraId="0FDA9032" w14:textId="77777777"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14:paraId="4EDA9186" w14:textId="77777777" w:rsidR="00703EF5" w:rsidRPr="00C42CEA" w:rsidRDefault="00D41E00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>
              <w:t>ELMŰ</w:t>
            </w:r>
          </w:p>
        </w:tc>
      </w:tr>
      <w:tr w:rsidR="00C55759" w:rsidRPr="006A24E8" w14:paraId="4E937BD1" w14:textId="77777777" w:rsidTr="003016CC">
        <w:tc>
          <w:tcPr>
            <w:tcW w:w="2126" w:type="dxa"/>
          </w:tcPr>
          <w:p w14:paraId="50C61B76" w14:textId="77777777" w:rsidR="00C55759" w:rsidRPr="005A54C5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A5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14:paraId="5B184ECA" w14:textId="50254A1E" w:rsidR="00C55759" w:rsidRPr="005A54C5" w:rsidRDefault="005A54C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A5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n. a.</w:t>
            </w:r>
          </w:p>
        </w:tc>
      </w:tr>
    </w:tbl>
    <w:p w14:paraId="0B01D200" w14:textId="77777777"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5FE21201" w14:textId="77777777"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14:paraId="073C1F32" w14:textId="78139880" w:rsidR="00463B72" w:rsidRPr="00452B87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Jelen pályázattal egy időben ugyanazon hirdetési felületen, a szomszédos (M3A-FH</w:t>
      </w:r>
      <w:r>
        <w:rPr>
          <w:rFonts w:ascii="Calibri" w:eastAsia="Times New Roman" w:hAnsi="Calibri" w:cs="Calibri"/>
          <w:sz w:val="24"/>
          <w:szCs w:val="24"/>
          <w:lang w:eastAsia="hu-HU"/>
        </w:rPr>
        <w:t>4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jelű), szintén 13 m2 alapterületű bérlemény bérleti jogára vonatkozó pályázat is kiírásra került. </w:t>
      </w:r>
    </w:p>
    <w:p w14:paraId="28856DE6" w14:textId="77777777" w:rsidR="00463B72" w:rsidRPr="00452B87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Abban az esetben, ha mindkét pályázat nyertese megegyezik, a műszaki és egyéb feltételek teljesülése esetén elviekben lehetőség van a két bérlemény összenyitására. Ennek legfontosabb előfeltétele:</w:t>
      </w:r>
    </w:p>
    <w:p w14:paraId="21D5D4E4" w14:textId="77777777" w:rsidR="00463B72" w:rsidRPr="00452B87" w:rsidRDefault="00463B72" w:rsidP="00463B7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mindkét pályázatban a bírálati szempontok szerinti legelőnyösebb ajánlat benyújtása, </w:t>
      </w:r>
    </w:p>
    <w:p w14:paraId="2354FB7B" w14:textId="77777777" w:rsidR="00463B72" w:rsidRPr="00452B87" w:rsidRDefault="00463B72" w:rsidP="00463B7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az egyéb pályázati feltételek teljesítése az adott pályázó részéről, </w:t>
      </w:r>
    </w:p>
    <w:p w14:paraId="0E40708F" w14:textId="77777777" w:rsidR="00463B72" w:rsidRPr="00452B87" w:rsidRDefault="00463B72" w:rsidP="00463B7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a megfelelő műszaki feltételek teljesülése. </w:t>
      </w:r>
    </w:p>
    <w:p w14:paraId="592ACD61" w14:textId="77777777" w:rsidR="00463B72" w:rsidRPr="00452B87" w:rsidRDefault="00463B72" w:rsidP="00463B72">
      <w:pPr>
        <w:pStyle w:val="Listaszerbekezds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A15DB40" w14:textId="77777777" w:rsidR="00463B72" w:rsidRPr="00452B87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pályázóknak az ilyen irányú tervüket a pályázatban jól látható módon jelezniük szükséges. </w:t>
      </w:r>
    </w:p>
    <w:p w14:paraId="13891E5D" w14:textId="77777777" w:rsidR="00463B72" w:rsidRPr="00452B87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Az összenyitásra vonatkozó terveket a BKV Zrt-vel egyeztetni szükséges!</w:t>
      </w:r>
    </w:p>
    <w:p w14:paraId="0E5E8FC8" w14:textId="77777777" w:rsidR="00463B72" w:rsidRPr="00452B87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Az esetleges összenyitástól függetlenül, a helyiségek továbbra is önálló bérleménynek minősülnek.</w:t>
      </w:r>
    </w:p>
    <w:p w14:paraId="5CBEB5C2" w14:textId="77777777" w:rsidR="00463B72" w:rsidRPr="00452B87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Fentiek kifejezetten és kizárólag a jelzett két bérlemény esetében érvényesek!</w:t>
      </w:r>
    </w:p>
    <w:p w14:paraId="1B4FC5F8" w14:textId="77777777" w:rsidR="00463B72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E6A838C" w14:textId="35B01914" w:rsidR="00463B72" w:rsidRDefault="00463B72" w:rsidP="00463B7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pályázók részéről a benyújtott ajánlatuk érvényessége nem köthető a mindkét fent jelzett bérlemény egyidejű elnyerésének feltételéhez!</w:t>
      </w:r>
    </w:p>
    <w:p w14:paraId="3FBEDBD3" w14:textId="77777777" w:rsidR="00164F6A" w:rsidRDefault="00164F6A" w:rsidP="00463B7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18F6490B" w14:textId="77777777" w:rsidR="00164F6A" w:rsidRPr="00164F6A" w:rsidRDefault="00164F6A" w:rsidP="00164F6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64F6A">
        <w:rPr>
          <w:rFonts w:ascii="Calibri" w:eastAsia="Times New Roman" w:hAnsi="Calibri" w:cs="Calibr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vethet ki. Ebben az esetben a közterület-használati díj megfizetése, a bérleti szerződés hatályba lépésétől kezdődően, a Bérlőt terheli.</w:t>
      </w:r>
    </w:p>
    <w:p w14:paraId="7ED99F8E" w14:textId="43C8DA0F" w:rsidR="00D322D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0B62424D" w14:textId="3E9A2C98" w:rsidR="00164F6A" w:rsidRDefault="00164F6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BAD926B" w14:textId="77777777" w:rsidR="00164F6A" w:rsidRPr="006A24E8" w:rsidRDefault="00164F6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DCAF9B3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6EDA569D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939B859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14:paraId="46621D27" w14:textId="29DC4BED"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54C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CC74E4" w:rsidRPr="005A54C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Pr="005A54C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5A54C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28-á</w:t>
      </w:r>
      <w:r w:rsidR="003B311B" w:rsidRPr="005A54C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5A54C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54C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70030" w:rsidRPr="005A54C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5A54C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70030" w:rsidRPr="005A54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54C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14:paraId="3D052D72" w14:textId="77777777"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0AAD44CF" w14:textId="77777777"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14:paraId="34357D3C" w14:textId="77777777"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14:paraId="03123DF1" w14:textId="77777777"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DDF038A" w14:textId="77777777"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14:paraId="1F97BFCC" w14:textId="77777777"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14:paraId="1BA5A67D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14:paraId="3CF0D7C9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14:paraId="7E9313B5" w14:textId="77777777"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14:paraId="6B67F0DA" w14:textId="77777777"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14:paraId="0D8FBCD5" w14:textId="77777777"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14:paraId="5E4BDE91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14:paraId="1FA63A71" w14:textId="77777777"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471CCBC1" w14:textId="77777777"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14:paraId="36C188A0" w14:textId="77777777"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14:paraId="39A32FFA" w14:textId="77777777"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14:paraId="44745918" w14:textId="77777777"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14:paraId="3E8ACE4D" w14:textId="77777777"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6E193EFB" w14:textId="77777777"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5992094F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14:paraId="527C0BB7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BDA5A85" w14:textId="77777777"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14:paraId="02CFA7DE" w14:textId="77777777"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3679363" w14:textId="77777777"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Az ingatlan megtekintésére igény esetén előzetes telefonos megbeszélés alapján, a Kiíró kizárólag az alábbi időpontban biztosít lehetőséget:</w:t>
      </w:r>
    </w:p>
    <w:p w14:paraId="11C1B29C" w14:textId="77777777" w:rsidR="005A54C5" w:rsidRPr="006A24E8" w:rsidRDefault="005A54C5" w:rsidP="005A54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augusztus 02-án 10.00-11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14:paraId="54BF7B09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6FEB392" w14:textId="77777777" w:rsidR="00273B68" w:rsidRPr="00273B68" w:rsidRDefault="00273B68" w:rsidP="00273B6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73B6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14:paraId="243BEE16" w14:textId="77777777" w:rsidR="00273B68" w:rsidRPr="00273B68" w:rsidRDefault="00273B68" w:rsidP="00273B6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73B6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14:paraId="6F824BC7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4A20966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14:paraId="074F94DB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30E4059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14:paraId="24C73EF2" w14:textId="77777777"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14:paraId="0AC68EA0" w14:textId="77777777"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14:paraId="7E5A5940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14:paraId="6B1EF73D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DFFDD44" w14:textId="2F20D7BD"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14:paraId="4AAE23AD" w14:textId="573DC2EE" w:rsidR="0030323A" w:rsidRDefault="0030323A" w:rsidP="0030323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30323A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14:paraId="159B8183" w14:textId="77777777" w:rsidR="0030323A" w:rsidRDefault="0030323A" w:rsidP="0030323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14:paraId="1A014B19" w14:textId="77777777" w:rsidR="0030323A" w:rsidRPr="00BB12C6" w:rsidRDefault="0030323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A865823" w14:textId="77777777" w:rsidR="00742187" w:rsidRPr="00742187" w:rsidRDefault="00742187" w:rsidP="007421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4218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Városképi szempontok miatt a metróállomáshoz kapcsolódó felszíni épület, így jelen pályázat tárgyát képező helyiség homlokzata is egységes arculati kialakítást kap. Pályázó az ajánlat benyújtásával tudomásul veszi, hogy a homlokzati kialakítás nem változtatható, az elhelyezni kívánt feliratoknak, dizájn elemnek, valamint logónak ehhez, a kialakításra kerülő arculathoz kell illeszkednie, melyet előzetesen a BKV Zrt-vel egyeztetni kell. </w:t>
      </w:r>
    </w:p>
    <w:p w14:paraId="5A41E4C7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CF2963D" w14:textId="77777777" w:rsidR="00627BB4" w:rsidRPr="0031332D" w:rsidRDefault="00627BB4" w:rsidP="00627B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1332D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14:paraId="717A63DF" w14:textId="77777777"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F564750" w14:textId="074F9E92"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</w:t>
      </w:r>
      <w:r w:rsidR="00956FBD">
        <w:rPr>
          <w:rFonts w:ascii="Calibri" w:eastAsia="Times New Roman" w:hAnsi="Calibri" w:cs="Calibri"/>
          <w:b/>
          <w:sz w:val="24"/>
          <w:szCs w:val="24"/>
          <w:lang w:eastAsia="hu-HU"/>
        </w:rPr>
        <w:t>nál kötelező figyelembe venni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56FBD">
        <w:rPr>
          <w:rFonts w:ascii="Calibri" w:eastAsia="Times New Roman" w:hAnsi="Calibri" w:cs="Calibri"/>
          <w:b/>
          <w:sz w:val="24"/>
          <w:szCs w:val="24"/>
          <w:lang w:eastAsia="hu-HU"/>
        </w:rPr>
        <w:t>„Metró- MillFAV utasítás”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56FBD">
        <w:rPr>
          <w:rFonts w:ascii="Calibri" w:eastAsia="Times New Roman" w:hAnsi="Calibri" w:cs="Calibri"/>
          <w:b/>
          <w:sz w:val="24"/>
          <w:szCs w:val="24"/>
          <w:lang w:eastAsia="hu-HU"/>
        </w:rPr>
        <w:t>V/9.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956F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pontjában foglaltakat. Az utasítás a www.bkv.hu weboldalon a </w:t>
      </w:r>
      <w:r w:rsidR="00956FBD" w:rsidRPr="0030323A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="00956F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56F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megtekinthető.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14:paraId="2BFAB815" w14:textId="77777777"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68E7F31" w14:textId="77777777" w:rsidR="00052147" w:rsidRPr="00E43DB5" w:rsidRDefault="00052147" w:rsidP="0005214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14:paraId="33B270E4" w14:textId="77777777" w:rsidR="00052147" w:rsidRPr="00F7501E" w:rsidRDefault="00052147" w:rsidP="00052147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14:paraId="5FA1987E" w14:textId="77777777" w:rsidR="00052147" w:rsidRPr="00F7501E" w:rsidRDefault="00052147" w:rsidP="0005214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14:paraId="5564066B" w14:textId="77777777" w:rsidR="00052147" w:rsidRDefault="00052147" w:rsidP="0005214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-tól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Pr="006615FD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14:paraId="79571F3E" w14:textId="77777777" w:rsidR="00052147" w:rsidRDefault="00052147" w:rsidP="00052147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lastRenderedPageBreak/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14:paraId="1E568EB4" w14:textId="77777777" w:rsidR="00052147" w:rsidRPr="00F7501E" w:rsidRDefault="00052147" w:rsidP="00052147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14:paraId="79AD488F" w14:textId="77777777" w:rsidR="00052147" w:rsidRDefault="00052147" w:rsidP="00052147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14:paraId="07C5867F" w14:textId="77777777" w:rsidR="00052147" w:rsidRPr="00E43DB5" w:rsidRDefault="00052147" w:rsidP="0005214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14:paraId="3FC56305" w14:textId="77777777" w:rsidR="00052147" w:rsidRPr="00E43DB5" w:rsidRDefault="00052147" w:rsidP="0005214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14:paraId="12748917" w14:textId="77777777" w:rsidR="00052147" w:rsidRPr="00E43DB5" w:rsidRDefault="00052147" w:rsidP="0005214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14:paraId="1BBBFBC4" w14:textId="77777777" w:rsidR="00052147" w:rsidRPr="00E43DB5" w:rsidRDefault="00052147" w:rsidP="0005214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14:paraId="480DDFC8" w14:textId="77777777"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74EDCFD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14:paraId="0780ADE1" w14:textId="77777777"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E9B4DA7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14:paraId="56FEF35B" w14:textId="77777777"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14:paraId="0DCAD549" w14:textId="77777777"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14:paraId="39650239" w14:textId="77777777"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14:paraId="73132117" w14:textId="77777777"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14:paraId="3FE96E22" w14:textId="77777777"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14:paraId="7932F513" w14:textId="77777777"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14:paraId="32F0DB3B" w14:textId="77777777"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5D172DB0" w14:textId="77777777"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5D40AF2C" w14:textId="77777777"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14:paraId="158D1CF4" w14:textId="77777777"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619C7AAE" w14:textId="77777777"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14:paraId="4B1B4E56" w14:textId="77777777"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71990D02" w14:textId="77777777"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179508C7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14:paraId="4B7E884B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03F8275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14:paraId="2F7C9AD8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A4D303A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14:paraId="5E400027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14:paraId="5852C543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A668729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14:paraId="4A5C1858" w14:textId="77777777"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A1EC9E6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14:paraId="1A3465E8" w14:textId="77777777"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7363797" w14:textId="77777777"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14:paraId="25FF928B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8A5AD8B" w14:textId="77777777"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6FF9F89" w14:textId="77777777"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14:paraId="77983624" w14:textId="77777777"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561E815" w14:textId="77777777" w:rsidR="003956C1" w:rsidRPr="00BB12C6" w:rsidRDefault="00A704F0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821DA">
        <w:rPr>
          <w:noProof/>
          <w:lang w:eastAsia="hu-HU"/>
        </w:rPr>
        <w:lastRenderedPageBreak/>
        <w:drawing>
          <wp:inline distT="0" distB="0" distL="0" distR="0" wp14:anchorId="381141C6" wp14:editId="09152219">
            <wp:extent cx="5391150" cy="4044080"/>
            <wp:effectExtent l="0" t="0" r="0" b="0"/>
            <wp:docPr id="25" name="Kép 25" descr="d:\Users\mandll\Documents\BÉRLETI SZERZŐDÉSEK\A PÁLYÁZAT 2019\Arany János u. Jobb (AH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mandll\Documents\BÉRLETI SZERZŐDÉSEK\A PÁLYÁZAT 2019\Arany János u. Jobb (AH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15" cy="404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B750" w14:textId="77777777" w:rsidR="00566C66" w:rsidRDefault="00566C66" w:rsidP="00C01EE0">
      <w:pPr>
        <w:spacing w:after="0" w:line="240" w:lineRule="auto"/>
      </w:pPr>
      <w:r>
        <w:separator/>
      </w:r>
    </w:p>
  </w:endnote>
  <w:endnote w:type="continuationSeparator" w:id="0">
    <w:p w14:paraId="159DFBD2" w14:textId="77777777" w:rsidR="00566C66" w:rsidRDefault="00566C6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97A1" w14:textId="77777777" w:rsidR="005C153A" w:rsidRDefault="005C15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14:paraId="5E931A3F" w14:textId="6EF16C01"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3A">
          <w:rPr>
            <w:noProof/>
          </w:rPr>
          <w:t>1</w:t>
        </w:r>
        <w:r>
          <w:fldChar w:fldCharType="end"/>
        </w:r>
      </w:p>
    </w:sdtContent>
  </w:sdt>
  <w:p w14:paraId="4C62BE39" w14:textId="77777777"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0C96" w14:textId="77777777" w:rsidR="005C153A" w:rsidRDefault="005C15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F03E" w14:textId="77777777" w:rsidR="00566C66" w:rsidRDefault="00566C66" w:rsidP="00C01EE0">
      <w:pPr>
        <w:spacing w:after="0" w:line="240" w:lineRule="auto"/>
      </w:pPr>
      <w:r>
        <w:separator/>
      </w:r>
    </w:p>
  </w:footnote>
  <w:footnote w:type="continuationSeparator" w:id="0">
    <w:p w14:paraId="518C50D6" w14:textId="77777777" w:rsidR="00566C66" w:rsidRDefault="00566C66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59196" w14:textId="77777777" w:rsidR="005C153A" w:rsidRDefault="005C15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8D3C" w14:textId="77777777" w:rsidR="005C153A" w:rsidRDefault="005C153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16C9" w14:textId="77777777" w:rsidR="005C153A" w:rsidRDefault="005C15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0B0A5E"/>
    <w:multiLevelType w:val="hybridMultilevel"/>
    <w:tmpl w:val="D47E7E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79E0"/>
    <w:rsid w:val="00017729"/>
    <w:rsid w:val="000401AF"/>
    <w:rsid w:val="00047133"/>
    <w:rsid w:val="00052147"/>
    <w:rsid w:val="00075205"/>
    <w:rsid w:val="0008176A"/>
    <w:rsid w:val="000A1A93"/>
    <w:rsid w:val="000A5E3D"/>
    <w:rsid w:val="000D6F4A"/>
    <w:rsid w:val="000D7C7E"/>
    <w:rsid w:val="000E389D"/>
    <w:rsid w:val="000F53FB"/>
    <w:rsid w:val="000F56F2"/>
    <w:rsid w:val="0010072A"/>
    <w:rsid w:val="00104B25"/>
    <w:rsid w:val="00113D1A"/>
    <w:rsid w:val="00126CEE"/>
    <w:rsid w:val="00144067"/>
    <w:rsid w:val="00145149"/>
    <w:rsid w:val="001470B5"/>
    <w:rsid w:val="00160272"/>
    <w:rsid w:val="00164335"/>
    <w:rsid w:val="00164F6A"/>
    <w:rsid w:val="00171F3D"/>
    <w:rsid w:val="00182554"/>
    <w:rsid w:val="00195C95"/>
    <w:rsid w:val="00197034"/>
    <w:rsid w:val="001A1A04"/>
    <w:rsid w:val="001A7933"/>
    <w:rsid w:val="001A7C46"/>
    <w:rsid w:val="001B1BC5"/>
    <w:rsid w:val="001D7723"/>
    <w:rsid w:val="001D7770"/>
    <w:rsid w:val="001F77C5"/>
    <w:rsid w:val="001F7BAB"/>
    <w:rsid w:val="0020096A"/>
    <w:rsid w:val="0021435C"/>
    <w:rsid w:val="0022121A"/>
    <w:rsid w:val="00224DE3"/>
    <w:rsid w:val="00234133"/>
    <w:rsid w:val="002366C1"/>
    <w:rsid w:val="00257E5F"/>
    <w:rsid w:val="0026148E"/>
    <w:rsid w:val="00270030"/>
    <w:rsid w:val="00271683"/>
    <w:rsid w:val="00273B68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323A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56C1"/>
    <w:rsid w:val="003B0CC6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63B72"/>
    <w:rsid w:val="00471893"/>
    <w:rsid w:val="00485355"/>
    <w:rsid w:val="004911D9"/>
    <w:rsid w:val="0049220F"/>
    <w:rsid w:val="004B2C39"/>
    <w:rsid w:val="004B335D"/>
    <w:rsid w:val="004D0890"/>
    <w:rsid w:val="004D1215"/>
    <w:rsid w:val="004D377E"/>
    <w:rsid w:val="004D555C"/>
    <w:rsid w:val="004F4ACC"/>
    <w:rsid w:val="005024C2"/>
    <w:rsid w:val="005105E2"/>
    <w:rsid w:val="00514191"/>
    <w:rsid w:val="00517719"/>
    <w:rsid w:val="005220E0"/>
    <w:rsid w:val="00530699"/>
    <w:rsid w:val="0053255C"/>
    <w:rsid w:val="005558C0"/>
    <w:rsid w:val="00562560"/>
    <w:rsid w:val="0056526D"/>
    <w:rsid w:val="00566C66"/>
    <w:rsid w:val="005731E9"/>
    <w:rsid w:val="00591105"/>
    <w:rsid w:val="005A54C5"/>
    <w:rsid w:val="005C153A"/>
    <w:rsid w:val="005C491B"/>
    <w:rsid w:val="005E23BC"/>
    <w:rsid w:val="005E469D"/>
    <w:rsid w:val="005F6749"/>
    <w:rsid w:val="00603637"/>
    <w:rsid w:val="00610F17"/>
    <w:rsid w:val="00613051"/>
    <w:rsid w:val="00620353"/>
    <w:rsid w:val="006268FC"/>
    <w:rsid w:val="00627BB4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E1425"/>
    <w:rsid w:val="00703EF5"/>
    <w:rsid w:val="00741489"/>
    <w:rsid w:val="00742187"/>
    <w:rsid w:val="00744C18"/>
    <w:rsid w:val="00751DA7"/>
    <w:rsid w:val="007740C2"/>
    <w:rsid w:val="007D27C3"/>
    <w:rsid w:val="007F2E4B"/>
    <w:rsid w:val="00804A0B"/>
    <w:rsid w:val="00817EBD"/>
    <w:rsid w:val="00837163"/>
    <w:rsid w:val="00861BC8"/>
    <w:rsid w:val="00875FE3"/>
    <w:rsid w:val="0088654F"/>
    <w:rsid w:val="00886DE4"/>
    <w:rsid w:val="00887547"/>
    <w:rsid w:val="0089311E"/>
    <w:rsid w:val="008C3D89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56FBD"/>
    <w:rsid w:val="00993499"/>
    <w:rsid w:val="00997682"/>
    <w:rsid w:val="009A2BC1"/>
    <w:rsid w:val="009A6CB6"/>
    <w:rsid w:val="009A7D54"/>
    <w:rsid w:val="009E0AF1"/>
    <w:rsid w:val="00A12BB9"/>
    <w:rsid w:val="00A4434C"/>
    <w:rsid w:val="00A44428"/>
    <w:rsid w:val="00A4496B"/>
    <w:rsid w:val="00A67883"/>
    <w:rsid w:val="00A67B3C"/>
    <w:rsid w:val="00A704F0"/>
    <w:rsid w:val="00A77501"/>
    <w:rsid w:val="00A804BA"/>
    <w:rsid w:val="00A976AE"/>
    <w:rsid w:val="00AA3D89"/>
    <w:rsid w:val="00AB243D"/>
    <w:rsid w:val="00AC3F8E"/>
    <w:rsid w:val="00AD3D94"/>
    <w:rsid w:val="00AE2EA8"/>
    <w:rsid w:val="00B3313D"/>
    <w:rsid w:val="00B337B3"/>
    <w:rsid w:val="00B52EDB"/>
    <w:rsid w:val="00B564DB"/>
    <w:rsid w:val="00B64F4B"/>
    <w:rsid w:val="00B7439F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BF13B8"/>
    <w:rsid w:val="00C01EE0"/>
    <w:rsid w:val="00C068F9"/>
    <w:rsid w:val="00C11FCF"/>
    <w:rsid w:val="00C27E13"/>
    <w:rsid w:val="00C34CD1"/>
    <w:rsid w:val="00C34EF3"/>
    <w:rsid w:val="00C428F4"/>
    <w:rsid w:val="00C42CEA"/>
    <w:rsid w:val="00C54D6D"/>
    <w:rsid w:val="00C55759"/>
    <w:rsid w:val="00C91AE0"/>
    <w:rsid w:val="00CA5D8F"/>
    <w:rsid w:val="00CC74E4"/>
    <w:rsid w:val="00CE5837"/>
    <w:rsid w:val="00CE6FB3"/>
    <w:rsid w:val="00CF6A62"/>
    <w:rsid w:val="00D04C7D"/>
    <w:rsid w:val="00D105CF"/>
    <w:rsid w:val="00D24FD1"/>
    <w:rsid w:val="00D322DA"/>
    <w:rsid w:val="00D41E00"/>
    <w:rsid w:val="00D4412B"/>
    <w:rsid w:val="00D469E6"/>
    <w:rsid w:val="00D472C0"/>
    <w:rsid w:val="00D5030F"/>
    <w:rsid w:val="00D5461D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3EC7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56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8819-1BE0-4D8E-BF15-D7977063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2019-07-16T11:30:00Z</dcterms:created>
  <dcterms:modified xsi:type="dcterms:W3CDTF">2019-07-16T11:30:00Z</dcterms:modified>
</cp:coreProperties>
</file>